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048B" w14:textId="4C632E97" w:rsidR="00B67508" w:rsidRDefault="00B67508" w:rsidP="00B67508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333333"/>
          <w:sz w:val="28"/>
          <w:szCs w:val="28"/>
          <w:lang w:eastAsia="ru-RU"/>
        </w:rPr>
        <w:drawing>
          <wp:inline distT="0" distB="0" distL="0" distR="0" wp14:anchorId="13FF3425" wp14:editId="0CD62F45">
            <wp:extent cx="6690732" cy="9201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3513" cy="92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DF399" w14:textId="44780664" w:rsidR="00B13EC8" w:rsidRPr="00B13EC8" w:rsidRDefault="00B13EC8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B13EC8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lastRenderedPageBreak/>
        <w:t>Планируемые результаты</w:t>
      </w:r>
    </w:p>
    <w:p w14:paraId="65570DD2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Предлагаемая программа рассчитана на семилетний срок обучения.</w:t>
      </w:r>
    </w:p>
    <w:p w14:paraId="57BA17F1" w14:textId="77777777" w:rsidR="002B2FFD" w:rsidRPr="001E582C" w:rsidRDefault="002B2FFD" w:rsidP="00B13EC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Возраст детей, приступающих к освоению </w:t>
      </w:r>
      <w:proofErr w:type="gram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программы,  6</w:t>
      </w:r>
      <w:proofErr w:type="gram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,6 – 11 лет.</w:t>
      </w:r>
    </w:p>
    <w:p w14:paraId="19354C8C" w14:textId="77777777" w:rsidR="002B2FFD" w:rsidRPr="001E582C" w:rsidRDefault="002B2FFD" w:rsidP="002B2FF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принцип «успешности»</w:t>
      </w:r>
    </w:p>
    <w:p w14:paraId="2CC66217" w14:textId="77777777" w:rsidR="002B2FFD" w:rsidRPr="001E582C" w:rsidRDefault="002B2FFD" w:rsidP="002B2FF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принцип «предъявления-подтверждения» (создается такая атмосфера, где ребенок может проявить все свои способности)</w:t>
      </w:r>
    </w:p>
    <w:p w14:paraId="51ADCDEB" w14:textId="77777777" w:rsidR="002B2FFD" w:rsidRPr="001E582C" w:rsidRDefault="002B2FFD" w:rsidP="002B2FF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принцип «воспитания достоинства», «духовной осанки» (издревле в русском языке существуют выражения «выросли крылья» и «опустились руки»)</w:t>
      </w:r>
    </w:p>
    <w:p w14:paraId="13C187BE" w14:textId="77777777" w:rsidR="002B2FFD" w:rsidRPr="001E582C" w:rsidRDefault="002B2FFD" w:rsidP="002B2FFD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принцип «выбора» (учит ребенка выбирать, опираясь на свои чувства)   </w:t>
      </w:r>
    </w:p>
    <w:p w14:paraId="02812F90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Уроки в музыкальной школе должны стать для ребенка своеобразной музыкотерапией. Поэтому нельзя начинать урок, если не создана атмосфера душевного комфорта. Учитель, как настоящий психотерапевт, освобождает ребенка от отрицательных эмоций, снимает </w:t>
      </w:r>
      <w:proofErr w:type="gram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возникшие  у</w:t>
      </w:r>
      <w:proofErr w:type="gram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него проблемы. Важно создать на уроке образ сказочного детского мира, где все пропитано музыкой: игры, </w:t>
      </w:r>
      <w:proofErr w:type="spell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ритмодекламация</w:t>
      </w:r>
      <w:proofErr w:type="spell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упражнения, гаммы и т.д. Это и будет той самой музыкотерапией, которая помогает всем детям, в том числе, и «сложным», где сам процесс творческого участия важнее готового показательного результата. Данная программа должна воспитать талантливого слушателя музыки, вернуть людей в концертные залы. И вместе с тем, предоставить одарённым детям в любой момент освоения программы перейти на более высокий профессиональный уровень.</w:t>
      </w:r>
    </w:p>
    <w:p w14:paraId="310A48E2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14:paraId="729AC7F7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Данная программа предполагает проведение итоговой аттестации в форме экзамена. Возможны другие формы завершения обучения. При выборе той или иной формы завершения обучения образовательная организация вправе применять индивидуальный подход.</w:t>
      </w:r>
    </w:p>
    <w:p w14:paraId="36F6329C" w14:textId="77777777" w:rsidR="002B2FFD" w:rsidRPr="001E582C" w:rsidRDefault="002B2FFD" w:rsidP="002B2FF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- Объем учебного времени, предусмотренный учебным планом образовательного   учреждения на реализацию учебного предмета</w:t>
      </w:r>
    </w:p>
    <w:p w14:paraId="1E006975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 реализации программы учебного предмета «Музыкальный инструмент (фортепиано)» со сроком обучения 7 лет, продолжительность учебных занятий с первого по седьмой годы обучения составляет 34 недели в год. Недельная нагрузка по предмету «Музыкальный инструмент (фортепиано)» составляет 2 часа в неделю.</w:t>
      </w:r>
    </w:p>
    <w:p w14:paraId="10DA7EBB" w14:textId="77777777" w:rsidR="002B2FFD" w:rsidRPr="001E582C" w:rsidRDefault="002B2FFD" w:rsidP="002B2FF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-Сведения о затратах учебного времени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495"/>
        <w:gridCol w:w="510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721"/>
      </w:tblGrid>
      <w:tr w:rsidR="002B2FFD" w:rsidRPr="001E582C" w14:paraId="3796C178" w14:textId="77777777" w:rsidTr="005A52E0"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93C7B84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Вид учебной работы,</w:t>
            </w:r>
          </w:p>
          <w:p w14:paraId="105B378B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нагрузки,</w:t>
            </w:r>
          </w:p>
          <w:p w14:paraId="166E9901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аттестации</w:t>
            </w:r>
          </w:p>
        </w:tc>
        <w:tc>
          <w:tcPr>
            <w:tcW w:w="7485" w:type="dxa"/>
            <w:gridSpan w:val="1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BF0761C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Затраты учебного времени</w:t>
            </w:r>
          </w:p>
          <w:p w14:paraId="42EFD33C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5876E15" w14:textId="77777777" w:rsidR="002B2FFD" w:rsidRPr="001E582C" w:rsidRDefault="002B2FFD" w:rsidP="005A52E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Всего часов</w:t>
            </w:r>
          </w:p>
        </w:tc>
      </w:tr>
      <w:tr w:rsidR="002B2FFD" w:rsidRPr="001E582C" w14:paraId="3A09A5C9" w14:textId="77777777" w:rsidTr="005A52E0"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D88E805" w14:textId="77777777" w:rsidR="002B2FFD" w:rsidRPr="001E582C" w:rsidRDefault="002B2FFD" w:rsidP="005A52E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Годы обучения</w:t>
            </w:r>
          </w:p>
        </w:tc>
        <w:tc>
          <w:tcPr>
            <w:tcW w:w="10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839CFF8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CEC5A39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24E23BB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ABDB3C5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AA669B4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D31EFC2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FC7EFB7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44444A1" w14:textId="77777777" w:rsidR="002B2FFD" w:rsidRPr="001E582C" w:rsidRDefault="002B2FFD" w:rsidP="005A52E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2B2FFD" w:rsidRPr="001E582C" w14:paraId="0FED167E" w14:textId="77777777" w:rsidTr="005A52E0"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F29ECEF" w14:textId="77777777" w:rsidR="002B2FFD" w:rsidRPr="001E582C" w:rsidRDefault="002B2FFD" w:rsidP="005A52E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Полугодия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673494B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FCF8C20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83F8536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7E63D70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6CFBCD7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A8C6510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70DF24E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D15457F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417E496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3A94B52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0BB7A4F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34FE34B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ACF8FBC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7C9F0D2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92873BE" w14:textId="77777777" w:rsidR="002B2FFD" w:rsidRPr="001E582C" w:rsidRDefault="002B2FFD" w:rsidP="005A52E0">
            <w:pPr>
              <w:spacing w:after="0" w:line="23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2B2FFD" w:rsidRPr="001E582C" w14:paraId="03A15AF3" w14:textId="77777777" w:rsidTr="005A52E0"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584AAC8" w14:textId="77777777" w:rsidR="002B2FFD" w:rsidRPr="001E582C" w:rsidRDefault="002B2FFD" w:rsidP="005A52E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Количество недель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D986751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AC04BCA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E287B85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2176FF7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82F179E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1A9EDC7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F13BBEA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31CEAEE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76D8E17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0F0FC32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807DD1B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0BA57EE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7CC40DE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1E164B5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EE14859" w14:textId="77777777" w:rsidR="002B2FFD" w:rsidRPr="001E582C" w:rsidRDefault="002B2FFD" w:rsidP="005A52E0">
            <w:pPr>
              <w:spacing w:after="0" w:line="23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  <w:tr w:rsidR="002B2FFD" w:rsidRPr="001E582C" w14:paraId="2A9B4F16" w14:textId="77777777" w:rsidTr="005A52E0"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02ABCDF" w14:textId="77777777" w:rsidR="002B2FFD" w:rsidRPr="001E582C" w:rsidRDefault="002B2FFD" w:rsidP="005A52E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Аудиторные занятия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29C9160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B81EBF7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2461F46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72A9147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7142A42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BA5FB2B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9A18E9D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5E90FC1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90E161C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C731673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631115E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37429F3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A7A3136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CBEA79B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930A7A0" w14:textId="77777777" w:rsidR="002B2FFD" w:rsidRPr="001E582C" w:rsidRDefault="002B2FFD" w:rsidP="005A52E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476</w:t>
            </w:r>
          </w:p>
        </w:tc>
      </w:tr>
      <w:tr w:rsidR="002B2FFD" w:rsidRPr="001E582C" w14:paraId="19F8091B" w14:textId="77777777" w:rsidTr="005A52E0"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335CE0B" w14:textId="77777777" w:rsidR="002B2FFD" w:rsidRPr="001E582C" w:rsidRDefault="002B2FFD" w:rsidP="005A52E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22E47AC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4807CDC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042C28F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C2EE275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DB27BBE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3420EAE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839D6D8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DF3E7B2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10C9699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AFA13AC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6D167C7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A872345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D60F012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AE6D2DB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4340030" w14:textId="77777777" w:rsidR="002B2FFD" w:rsidRPr="001E582C" w:rsidRDefault="002B2FFD" w:rsidP="005A52E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490</w:t>
            </w:r>
          </w:p>
        </w:tc>
      </w:tr>
      <w:tr w:rsidR="002B2FFD" w:rsidRPr="001E582C" w14:paraId="4FA0A856" w14:textId="77777777" w:rsidTr="005A52E0">
        <w:tc>
          <w:tcPr>
            <w:tcW w:w="19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B821837" w14:textId="77777777" w:rsidR="002B2FFD" w:rsidRPr="001E582C" w:rsidRDefault="002B2FFD" w:rsidP="005A52E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Максимальная учебная нагрузка</w:t>
            </w:r>
          </w:p>
        </w:tc>
        <w:tc>
          <w:tcPr>
            <w:tcW w:w="4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8E7D3CB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5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0B4D61B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486AEF7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DF2F574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CBF0DB3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87D6C77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EB6BBF0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354D48E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86B3AC7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4BAD369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E4D4B5F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6514864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752E5BD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64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2447374" w14:textId="77777777" w:rsidR="002B2FFD" w:rsidRPr="001E582C" w:rsidRDefault="002B2FFD" w:rsidP="005A52E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74</w:t>
            </w:r>
          </w:p>
        </w:tc>
        <w:tc>
          <w:tcPr>
            <w:tcW w:w="7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70E0347" w14:textId="77777777" w:rsidR="002B2FFD" w:rsidRPr="001E582C" w:rsidRDefault="002B2FFD" w:rsidP="005A52E0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1E582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966</w:t>
            </w:r>
          </w:p>
        </w:tc>
      </w:tr>
    </w:tbl>
    <w:p w14:paraId="6166DA82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41D9A350" w14:textId="77777777" w:rsidR="002B2FFD" w:rsidRPr="001E582C" w:rsidRDefault="002B2FFD" w:rsidP="002B2FF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Общая трудоемкость учебного предмета «Музыкальный инструмент (фортепиано)» при 7-летнем сроке обучения составляет 966 часов.  Из них: 476 часов – аудиторные занятия, 490 часов – самостоятельная работа</w:t>
      </w:r>
      <w:r w:rsidRPr="001E582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.</w:t>
      </w:r>
    </w:p>
    <w:p w14:paraId="555B1817" w14:textId="77777777" w:rsidR="002B2FFD" w:rsidRPr="001E582C" w:rsidRDefault="002B2FFD" w:rsidP="002B2FF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 xml:space="preserve">Форма проведения учебных </w:t>
      </w:r>
      <w:proofErr w:type="gramStart"/>
      <w:r w:rsidRPr="001E582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занятий</w:t>
      </w: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-</w:t>
      </w:r>
      <w:proofErr w:type="gram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индивидуальная, продолжительность урока – 45 минут.</w:t>
      </w:r>
    </w:p>
    <w:p w14:paraId="22B81701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Индивидуальная форма занятий позволяет преподавателю построить содержание программы в соответствии с особенностями развития каждого ученика.</w:t>
      </w:r>
    </w:p>
    <w:p w14:paraId="0B574361" w14:textId="77777777" w:rsidR="00B13EC8" w:rsidRPr="001E582C" w:rsidRDefault="002B2FFD" w:rsidP="00B13EC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                                       </w:t>
      </w:r>
    </w:p>
    <w:p w14:paraId="2DC094B1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эмоциональный (подбор ассоциаций, образов, художественные впечатления).</w:t>
      </w:r>
    </w:p>
    <w:p w14:paraId="50150378" w14:textId="77777777" w:rsidR="002B2FFD" w:rsidRPr="001E582C" w:rsidRDefault="002B2FFD" w:rsidP="002B2FFD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Описание материально-технических условий реализации учебного предмета:</w:t>
      </w: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материально-техническая база образовательного </w:t>
      </w:r>
      <w:proofErr w:type="gram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учреждения  соответствует</w:t>
      </w:r>
      <w:proofErr w:type="gram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санитарным и противопожарным нормам, нормам охраны труда.</w:t>
      </w:r>
    </w:p>
    <w:p w14:paraId="51330323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Учебные аудитории для занятий по предмету " Фортепиано</w:t>
      </w:r>
      <w:proofErr w:type="gram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"  оснащены</w:t>
      </w:r>
      <w:proofErr w:type="gram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фортепиано и имеют площадь не менее 31 кв. метров.</w:t>
      </w:r>
    </w:p>
    <w:p w14:paraId="2D0C28D0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Имеется </w:t>
      </w:r>
      <w:proofErr w:type="gram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наличие  зала</w:t>
      </w:r>
      <w:proofErr w:type="gram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 фортепиано и роялем, библиотека и фонотека. </w:t>
      </w:r>
      <w:proofErr w:type="gram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Помещения  со</w:t>
      </w:r>
      <w:proofErr w:type="gram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звукоизоляцией, своевременно ремонтируются. Музыкальные </w:t>
      </w:r>
      <w:proofErr w:type="gramStart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инструменты  регулярно</w:t>
      </w:r>
      <w:proofErr w:type="gramEnd"/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 обслуживаются настройщиками (настройка, мелкий и капитальный ремонт)</w:t>
      </w:r>
    </w:p>
    <w:p w14:paraId="468677E6" w14:textId="77777777" w:rsidR="002B2FFD" w:rsidRPr="001E582C" w:rsidRDefault="002B2FFD" w:rsidP="002B2FFD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1E582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Библиотечный фонд укомплектовывается печатными, электронными изданиями, учебно-методической</w:t>
      </w:r>
    </w:p>
    <w:p w14:paraId="2FB27F35" w14:textId="77777777" w:rsidR="00206D1C" w:rsidRPr="00206D1C" w:rsidRDefault="00206D1C" w:rsidP="00206D1C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150" w:line="286" w:lineRule="atLeast"/>
        <w:ind w:left="-75" w:right="-75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</w:pPr>
      <w:r w:rsidRPr="00206D1C"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  <w:t>Содержание учебного предмета</w:t>
      </w:r>
    </w:p>
    <w:p w14:paraId="6DC6E71F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       - Учебно-тематический план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5"/>
        <w:gridCol w:w="2235"/>
      </w:tblGrid>
      <w:tr w:rsidR="00206D1C" w:rsidRPr="00206D1C" w14:paraId="3B4B5B4C" w14:textId="77777777" w:rsidTr="00206D1C">
        <w:tc>
          <w:tcPr>
            <w:tcW w:w="7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29D8C6C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Класс</w:t>
            </w:r>
          </w:p>
          <w:p w14:paraId="7120BDF5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Этапы обучения</w:t>
            </w:r>
          </w:p>
          <w:p w14:paraId="10245F16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Перечень тем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E609BF1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Общее количество часов</w:t>
            </w:r>
          </w:p>
        </w:tc>
      </w:tr>
      <w:tr w:rsidR="00206D1C" w:rsidRPr="00206D1C" w14:paraId="5DC8DAE8" w14:textId="77777777" w:rsidTr="00206D1C">
        <w:tc>
          <w:tcPr>
            <w:tcW w:w="7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4FA37EB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 класс</w:t>
            </w:r>
          </w:p>
          <w:p w14:paraId="1E400CE3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Развитие внутреннего слуха, метра, ритма, памяти. Постановка игрового аппарата. Игра правой рукой, игра левой рукой, игра двумя руками вместе; ознакомление с основными штрихами.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A3B2421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69E5BA49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2D287A7B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04EF931C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68</w:t>
            </w:r>
          </w:p>
          <w:p w14:paraId="75EB4527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206D1C" w:rsidRPr="00206D1C" w14:paraId="512A4AEE" w14:textId="77777777" w:rsidTr="00206D1C">
        <w:tc>
          <w:tcPr>
            <w:tcW w:w="7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D82EC4A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 класс</w:t>
            </w:r>
          </w:p>
          <w:p w14:paraId="22AFD64F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История исполнительского искусства, музыкально-теоретическая подготовка, корректировка постановки игрового аппарата, освоение вспомогательного </w:t>
            </w:r>
            <w:proofErr w:type="gramStart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ряда  левой</w:t>
            </w:r>
            <w:proofErr w:type="gramEnd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клавиатуры. Освоение штрихов.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EBD5F41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51FC1030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4E05D788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68</w:t>
            </w:r>
          </w:p>
        </w:tc>
      </w:tr>
      <w:tr w:rsidR="00206D1C" w:rsidRPr="00206D1C" w14:paraId="68864D13" w14:textId="77777777" w:rsidTr="00206D1C">
        <w:tc>
          <w:tcPr>
            <w:tcW w:w="7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E897416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3класс</w:t>
            </w:r>
          </w:p>
          <w:p w14:paraId="5A3751D9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 История исполнительского искусства, музыкально-теоретическая подготовка, корректировка постановки игрового аппарата. Ознакомление с простыми формами, с простейшими примерами подголосочной полифонии. Ознакомление с регистровым </w:t>
            </w:r>
            <w:proofErr w:type="spellStart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диапозоном</w:t>
            </w:r>
            <w:proofErr w:type="spellEnd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74BD437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5319086A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02649A76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68</w:t>
            </w:r>
          </w:p>
        </w:tc>
      </w:tr>
      <w:tr w:rsidR="00206D1C" w:rsidRPr="00206D1C" w14:paraId="7E7E75E2" w14:textId="77777777" w:rsidTr="00206D1C">
        <w:tc>
          <w:tcPr>
            <w:tcW w:w="7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347B231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 класс</w:t>
            </w:r>
          </w:p>
          <w:p w14:paraId="708BB593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Учебно-техническая работа, художественная работа, корректировка постановки игрового аппарата, ознакомление с простейшими примерами контрастной полифонии, вариационной формы.</w:t>
            </w:r>
          </w:p>
          <w:p w14:paraId="3AC1B5F3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46E0B43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7CB2D6F6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73EDA276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68</w:t>
            </w:r>
          </w:p>
        </w:tc>
      </w:tr>
      <w:tr w:rsidR="00206D1C" w:rsidRPr="00206D1C" w14:paraId="656C10A0" w14:textId="77777777" w:rsidTr="00206D1C">
        <w:tc>
          <w:tcPr>
            <w:tcW w:w="7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47D6A64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 класс</w:t>
            </w:r>
          </w:p>
          <w:p w14:paraId="6A6771F1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Учебно-техническая работа, художественная работа, корректировка постановки игрового аппарата. Ознакомление с современными техническими приёмами звукоизвлечения. Освоение навыков использования регистров правой клавиатуры.</w:t>
            </w:r>
          </w:p>
          <w:p w14:paraId="1D8B0ECF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AC3D005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 </w:t>
            </w:r>
          </w:p>
          <w:p w14:paraId="45105231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 </w:t>
            </w:r>
          </w:p>
          <w:p w14:paraId="1E2DFDBD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68</w:t>
            </w:r>
          </w:p>
        </w:tc>
      </w:tr>
      <w:tr w:rsidR="00206D1C" w:rsidRPr="00206D1C" w14:paraId="501457B5" w14:textId="77777777" w:rsidTr="00206D1C">
        <w:tc>
          <w:tcPr>
            <w:tcW w:w="7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DC6C993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 класс</w:t>
            </w:r>
          </w:p>
          <w:p w14:paraId="4E300B7B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Учебно-техническая работа, художественная работа, корректировка постановки игрового аппарата, ознакомление с примерами крупной формы, освоение современных технических приёмов звукоизвлечения. Освоение навыков использования регистров левой клавиатуры.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43549EC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 </w:t>
            </w:r>
          </w:p>
          <w:p w14:paraId="2B61AD37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 </w:t>
            </w:r>
          </w:p>
          <w:p w14:paraId="5D3EDF96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68</w:t>
            </w:r>
          </w:p>
        </w:tc>
      </w:tr>
      <w:tr w:rsidR="00206D1C" w:rsidRPr="00206D1C" w14:paraId="07556053" w14:textId="77777777" w:rsidTr="00206D1C">
        <w:tc>
          <w:tcPr>
            <w:tcW w:w="7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77588E8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7класс</w:t>
            </w:r>
          </w:p>
          <w:p w14:paraId="3311F111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Учебно-техническая работа, художественная работа, корректировка постановки игрового аппарата, развитие навыков самостоятельного подбора аппликатуры, детальный разбор сонатной формы, закрепление навыков самостоятельного изучения произведения. Ознакомление с исполнительским творчеством современных аккордеонистов.</w:t>
            </w:r>
          </w:p>
        </w:tc>
        <w:tc>
          <w:tcPr>
            <w:tcW w:w="22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259E946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5E5702F0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4B18893A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68</w:t>
            </w:r>
          </w:p>
        </w:tc>
      </w:tr>
    </w:tbl>
    <w:p w14:paraId="715CF2FE" w14:textId="77777777" w:rsidR="00206D1C" w:rsidRPr="00206D1C" w:rsidRDefault="00206D1C" w:rsidP="00B13EC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- Годовые требования:</w:t>
      </w:r>
    </w:p>
    <w:p w14:paraId="15E2E5E0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1 класс</w:t>
      </w:r>
    </w:p>
    <w:p w14:paraId="3C996F8F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Развитие музыкального слуха, метра, ритма, памяти; постановка игрового аппарата; игра правой рукой, игра левой рукой, игра двумя руками вместе; ознакомление с основными штрихами, нюансами.</w:t>
      </w:r>
    </w:p>
    <w:p w14:paraId="655988BB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 течение года ученик должен освоить:</w:t>
      </w:r>
    </w:p>
    <w:p w14:paraId="36DF4839" w14:textId="77777777" w:rsidR="00206D1C" w:rsidRPr="00206D1C" w:rsidRDefault="00206D1C" w:rsidP="00206D1C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18-20 различных музыкальных произведений (детские песни, обработки народных песен и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танцев,   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этюды,   пьесы);</w:t>
      </w:r>
    </w:p>
    <w:p w14:paraId="2EE287D4" w14:textId="77777777" w:rsidR="00206D1C" w:rsidRPr="00206D1C" w:rsidRDefault="00206D1C" w:rsidP="00206D1C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Гаммы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До, Соль, Фа мажор каждой рукой в одну октаву; гаммы ля минор (натуральный, гармонический, мелодиче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ский) правой рукой в одну октаву</w:t>
      </w:r>
    </w:p>
    <w:p w14:paraId="438190AE" w14:textId="77777777" w:rsidR="00206D1C" w:rsidRPr="00206D1C" w:rsidRDefault="00206D1C" w:rsidP="00B13EC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2 класс</w:t>
      </w:r>
    </w:p>
    <w:p w14:paraId="5C9833AF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Дальнейшее совершенствование знаний и навыков, приобретённых в первом классе; закрепление постановки игрового аппарата; освоение вспомогательного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ряда  левой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клавиатуры, основных штрихов; ознакомление с простыми формами, с лёгкими примерами подголосочной полифонии, с регистровым диапазоном.</w:t>
      </w:r>
    </w:p>
    <w:p w14:paraId="56039D8F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lastRenderedPageBreak/>
        <w:t>В течение года ученик должен освоить:</w:t>
      </w:r>
    </w:p>
    <w:p w14:paraId="63C060BF" w14:textId="77777777" w:rsidR="00206D1C" w:rsidRPr="00206D1C" w:rsidRDefault="00206D1C" w:rsidP="00206D1C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18-20 различных музыкальных произведений: 3-4 этю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да; 2 произведения с элементами полифонии: 10—12 пьес различного характера;</w:t>
      </w:r>
    </w:p>
    <w:p w14:paraId="664C6B82" w14:textId="77777777" w:rsidR="00206D1C" w:rsidRPr="00206D1C" w:rsidRDefault="00206D1C" w:rsidP="00206D1C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несложные произведения для чтения нот с листа;</w:t>
      </w:r>
    </w:p>
    <w:p w14:paraId="1CC53830" w14:textId="77777777" w:rsidR="00206D1C" w:rsidRPr="00206D1C" w:rsidRDefault="00206D1C" w:rsidP="00206D1C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Гаммы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До, Соль, Фа, Ре мажор двумя руками в одну-две октавы; гаммы ля, ми минор (натуральный, гармонический, мелодический) каждой рукой отдельно в одну октаву; тонические трезвучия аккордами правой рукой в тех же тональностях.</w:t>
      </w:r>
    </w:p>
    <w:p w14:paraId="55095ABC" w14:textId="77777777" w:rsidR="00206D1C" w:rsidRPr="00206D1C" w:rsidRDefault="00206D1C" w:rsidP="00B13EC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3 класс</w:t>
      </w:r>
    </w:p>
    <w:p w14:paraId="62EABB35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Продолжение работы над постановкой игрового аппарата, ознакомление с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лёгкими  примерами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контрастной полифонии, вариационной формы, с различными техническими приёмами звукоизвлечения; изучение разновидностей мелизмов; освоение навыков использования регистров правой клавиатуры.</w:t>
      </w:r>
    </w:p>
    <w:p w14:paraId="621CC315" w14:textId="77777777" w:rsidR="00206D1C" w:rsidRPr="00206D1C" w:rsidRDefault="00206D1C" w:rsidP="00B13EC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 течение года ученик должен освоить:</w:t>
      </w:r>
    </w:p>
    <w:p w14:paraId="0474ECE0" w14:textId="77777777" w:rsidR="00206D1C" w:rsidRPr="00206D1C" w:rsidRDefault="00206D1C" w:rsidP="00206D1C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16-18 произведений: 4 этюда; 2 полифонических произве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дения; 2 произведения крупной формы; 6—8 пьес различного характера; 2 ансамбля:</w:t>
      </w:r>
    </w:p>
    <w:p w14:paraId="14B0049A" w14:textId="77777777" w:rsidR="00206D1C" w:rsidRPr="00206D1C" w:rsidRDefault="00206D1C" w:rsidP="00206D1C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чтение с листа произведений из репертуара первого клас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са;</w:t>
      </w:r>
    </w:p>
    <w:p w14:paraId="3FAD3667" w14:textId="77777777" w:rsidR="00206D1C" w:rsidRPr="00206D1C" w:rsidRDefault="00206D1C" w:rsidP="00206D1C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транспонирование несложных мелодий в изученные то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нальности;</w:t>
      </w:r>
    </w:p>
    <w:p w14:paraId="730CD891" w14:textId="77777777" w:rsidR="00206D1C" w:rsidRPr="00206D1C" w:rsidRDefault="00206D1C" w:rsidP="00206D1C">
      <w:pPr>
        <w:numPr>
          <w:ilvl w:val="0"/>
          <w:numId w:val="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гаммы мажорные до 3-х знаков в ключе двумя руками в две октавы: гаммы ля, ми минор (гармонические, мелодиче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ские, натуральные) двумя руками в две октавы; гаммы ре, соль минор каждой рукой отдельно в две октавы; тонические трезвучия аккордами с обращениями, арпеджио короткие в этих тональностях каждой рукой отдельно в одну-две октавы.</w:t>
      </w:r>
    </w:p>
    <w:p w14:paraId="4EDD39FF" w14:textId="77777777" w:rsidR="00206D1C" w:rsidRPr="00206D1C" w:rsidRDefault="00206D1C" w:rsidP="00B13EC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4 класс</w:t>
      </w:r>
    </w:p>
    <w:p w14:paraId="1806C747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Продолжение работы над развитием игрового аппарата; ознакомление с примерами крупной формы, современными техническими приёмами звукоизвлечения,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прибретение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навыков использования регистров левой клавиатуры.</w:t>
      </w:r>
    </w:p>
    <w:p w14:paraId="5717A7E3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 течение года ученик должен освоить:</w:t>
      </w:r>
    </w:p>
    <w:p w14:paraId="4190990A" w14:textId="77777777" w:rsidR="00206D1C" w:rsidRPr="00206D1C" w:rsidRDefault="00206D1C" w:rsidP="00206D1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14-16 произведений: 4 этюда; 2 полифонических произве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дения; 2 произведения крупной формы; 4-6 пьес различного характера; 2 ансамбля;</w:t>
      </w:r>
    </w:p>
    <w:p w14:paraId="634BEBD9" w14:textId="77777777" w:rsidR="00206D1C" w:rsidRPr="00206D1C" w:rsidRDefault="00206D1C" w:rsidP="00206D1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чтение с листа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произведенийиз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репертуара второго клас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са;</w:t>
      </w:r>
    </w:p>
    <w:p w14:paraId="72A3CE27" w14:textId="77777777" w:rsidR="00206D1C" w:rsidRPr="00206D1C" w:rsidRDefault="00206D1C" w:rsidP="00206D1C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транспонирование знакомых мелодий в изученные тональ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ности;</w:t>
      </w:r>
    </w:p>
    <w:p w14:paraId="1128A4B5" w14:textId="77777777" w:rsidR="00B13EC8" w:rsidRDefault="00206D1C" w:rsidP="00B13EC8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гаммы мажорные и минорные до 4-х знаков двумя руками в две октавы; тонические трезвучия аккордами с обращениями, арпеджио короткие и длинные двумя руками в две октавы в прой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денных тональностях.</w:t>
      </w:r>
    </w:p>
    <w:p w14:paraId="5F437504" w14:textId="77777777" w:rsidR="00206D1C" w:rsidRPr="00B13EC8" w:rsidRDefault="00206D1C" w:rsidP="00B13EC8">
      <w:pPr>
        <w:numPr>
          <w:ilvl w:val="0"/>
          <w:numId w:val="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3EC8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5класс</w:t>
      </w:r>
    </w:p>
    <w:p w14:paraId="39ECFC4F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 xml:space="preserve">Работа над интонационной выразительностью, ясностью фразировки, продолжение работы над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звуковедением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беглостью пальцев, ознакомление с сонатной формой, приобретение навыков самостоятельного изучения произведения; ознакомление с исполнительским творчеством современных аккордеонистов.</w:t>
      </w:r>
    </w:p>
    <w:p w14:paraId="53984514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 течение года ученик должен освоить:</w:t>
      </w:r>
    </w:p>
    <w:p w14:paraId="139EFD11" w14:textId="77777777" w:rsidR="00206D1C" w:rsidRPr="00206D1C" w:rsidRDefault="00206D1C" w:rsidP="00206D1C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10-12 произведений: 2 этюда; 2 полифонических произве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дения; 2 произведения крупной формы; 2 ансамбля; 4-6 пьес различного характера, одна из которых изучается самостоя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тельно;</w:t>
      </w:r>
    </w:p>
    <w:p w14:paraId="555F1EC3" w14:textId="77777777" w:rsidR="00206D1C" w:rsidRPr="00206D1C" w:rsidRDefault="00206D1C" w:rsidP="00206D1C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чтение с листа произведений из репертуара 2-3 классов;</w:t>
      </w:r>
    </w:p>
    <w:p w14:paraId="3D2BF169" w14:textId="77777777" w:rsidR="00206D1C" w:rsidRPr="00206D1C" w:rsidRDefault="00206D1C" w:rsidP="00206D1C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транспонирование произведений из репертуара 2-3 клас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сов в изученные тональности;</w:t>
      </w:r>
    </w:p>
    <w:p w14:paraId="59D9296D" w14:textId="77777777" w:rsidR="00206D1C" w:rsidRPr="00206D1C" w:rsidRDefault="00206D1C" w:rsidP="00206D1C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подбор по слуху знакомых мелодий    с аккомпанементом;</w:t>
      </w:r>
    </w:p>
    <w:p w14:paraId="7B172418" w14:textId="77777777" w:rsidR="00206D1C" w:rsidRPr="00206D1C" w:rsidRDefault="00206D1C" w:rsidP="00206D1C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гаммы мажорные и минорные до 5-ти знаков в ключе дву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мя руками в две октавы;</w:t>
      </w:r>
    </w:p>
    <w:p w14:paraId="41D0A355" w14:textId="77777777" w:rsidR="00206D1C" w:rsidRPr="00206D1C" w:rsidRDefault="00206D1C" w:rsidP="00206D1C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тонические трезвучия аккордами с обращениями, арпед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жио короткие и длинные двумя руками в две октавы в прой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денных тональностях; хроматическая гамма двумя руками.</w:t>
      </w:r>
    </w:p>
    <w:p w14:paraId="7C16BC08" w14:textId="77777777" w:rsidR="00206D1C" w:rsidRPr="00206D1C" w:rsidRDefault="00206D1C" w:rsidP="00B13EC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6 класс</w:t>
      </w:r>
    </w:p>
    <w:p w14:paraId="0F387C0A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Совершенствование музыкально-исполнительских навыков и достижение свободы исполнительского аппарата, продолжение освоения современных технических приёмов звукоизвлечения,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тембрального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разнообразия аккордеона, работа над стилистикой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изучаемых  произведений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14:paraId="04FB4C4D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 течение года ученик должен освоить:</w:t>
      </w:r>
    </w:p>
    <w:p w14:paraId="37AAD015" w14:textId="77777777" w:rsidR="00206D1C" w:rsidRPr="00206D1C" w:rsidRDefault="00206D1C" w:rsidP="00206D1C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12-14 произведений: 2 этюда; 2 полифонических произве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дения; 2 произведения крупной формы; 2 ансамбля; 4—6 пьес различного характера;</w:t>
      </w:r>
    </w:p>
    <w:p w14:paraId="2EFD929E" w14:textId="77777777" w:rsidR="00206D1C" w:rsidRPr="00206D1C" w:rsidRDefault="00206D1C" w:rsidP="00206D1C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чтение с листа музыкальных произведений из репертуара 2-3 классов;</w:t>
      </w:r>
    </w:p>
    <w:p w14:paraId="50EE7AD5" w14:textId="77777777" w:rsidR="00206D1C" w:rsidRPr="00206D1C" w:rsidRDefault="00206D1C" w:rsidP="00206D1C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транспонирование  и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подбор по слуху знакомых мелодий;</w:t>
      </w:r>
    </w:p>
    <w:p w14:paraId="67EB2980" w14:textId="77777777" w:rsidR="00206D1C" w:rsidRPr="00206D1C" w:rsidRDefault="00206D1C" w:rsidP="00206D1C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гаммы мажорные до 3-х знаков в ключе двумя руками вместе в две октавы по две и по четыре ноты на бас;</w:t>
      </w:r>
    </w:p>
    <w:p w14:paraId="43A3F176" w14:textId="77777777" w:rsidR="00B13EC8" w:rsidRDefault="00206D1C" w:rsidP="00B13EC8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короткие арпеджио правой рукой в тех же тональностях; тонические трезвучия с обращениями в тех же тональностях.</w:t>
      </w:r>
    </w:p>
    <w:p w14:paraId="03730D2B" w14:textId="77777777" w:rsidR="00206D1C" w:rsidRPr="00B13EC8" w:rsidRDefault="00206D1C" w:rsidP="00B13EC8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3EC8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7 класс</w:t>
      </w:r>
    </w:p>
    <w:p w14:paraId="6FCCE12B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Глубокое осмысление формы, структуры изучаемых произведений, фразировки, темповых изменений, характера музыки, развитие навыков самостоятельного подбора аппликатуры, детальный разбор сонатной формы, закрепление навыков самостоятельного изучения произведения; продолжение знакомства с творчеством современных аккордеонистов-исполнителей.</w:t>
      </w:r>
    </w:p>
    <w:p w14:paraId="21E71174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 течение года ученик должен освоить:</w:t>
      </w:r>
    </w:p>
    <w:p w14:paraId="38955918" w14:textId="77777777" w:rsidR="00206D1C" w:rsidRPr="00206D1C" w:rsidRDefault="00206D1C" w:rsidP="00206D1C">
      <w:pPr>
        <w:numPr>
          <w:ilvl w:val="0"/>
          <w:numId w:val="1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14 произведений: 2 этюда; 2 полифонических произведения; 2 произведения крупной формы; 2 ансамбля; 6 пьес раз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личного характера.</w:t>
      </w:r>
    </w:p>
    <w:p w14:paraId="5487D246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 чтение нот с листа репертуара 3 класса;</w:t>
      </w:r>
    </w:p>
    <w:p w14:paraId="799A9820" w14:textId="77777777" w:rsidR="00206D1C" w:rsidRPr="00206D1C" w:rsidRDefault="00206D1C" w:rsidP="00206D1C">
      <w:pPr>
        <w:numPr>
          <w:ilvl w:val="0"/>
          <w:numId w:val="1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 xml:space="preserve">транспонирование произведений из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репертуара  1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-2 класса;</w:t>
      </w:r>
    </w:p>
    <w:p w14:paraId="3ACAF584" w14:textId="77777777" w:rsidR="00206D1C" w:rsidRPr="00206D1C" w:rsidRDefault="00206D1C" w:rsidP="00206D1C">
      <w:pPr>
        <w:numPr>
          <w:ilvl w:val="0"/>
          <w:numId w:val="1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подбор по слуху знакомых мелодий    и    аккомпанемента;</w:t>
      </w:r>
    </w:p>
    <w:p w14:paraId="1739A664" w14:textId="77777777" w:rsidR="00206D1C" w:rsidRPr="00206D1C" w:rsidRDefault="00206D1C" w:rsidP="00206D1C">
      <w:pPr>
        <w:numPr>
          <w:ilvl w:val="0"/>
          <w:numId w:val="1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гаммы мажорные до 4-х знаков в ключе двумя руками вместе в две октавы по две, по четыре ноты на бас; штрихами: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legato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staccato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два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legato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два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staccato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два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staccato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два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legato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пунктирный ритм; гаммы минорные (натуральные, гармонические и мелодические) до 2-х знаков в ключе в две октавы отдельными руками;</w:t>
      </w:r>
    </w:p>
    <w:p w14:paraId="19B11137" w14:textId="77777777" w:rsidR="00206D1C" w:rsidRPr="00206D1C" w:rsidRDefault="00206D1C" w:rsidP="00206D1C">
      <w:pPr>
        <w:numPr>
          <w:ilvl w:val="0"/>
          <w:numId w:val="1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короткие, длинные арпеджио правой рукой в тех же тональностях; трезвучия с обращениями в тех же тональностях.</w:t>
      </w:r>
    </w:p>
    <w:p w14:paraId="38EE1803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211C0B4D" w14:textId="77777777" w:rsidR="00206D1C" w:rsidRPr="00206D1C" w:rsidRDefault="00206D1C" w:rsidP="00206D1C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150" w:line="286" w:lineRule="atLeast"/>
        <w:ind w:left="-75" w:right="-75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</w:pPr>
      <w:r w:rsidRPr="00206D1C"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  <w:t>ПРИМЕРНЫЕ РЕПЕРТУАРНЫЕ СПИСКИ</w:t>
      </w:r>
    </w:p>
    <w:p w14:paraId="4BEA4524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1 класс</w:t>
      </w:r>
    </w:p>
    <w:p w14:paraId="756B4A72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Александров А. «Новогодняя полька»</w:t>
      </w:r>
    </w:p>
    <w:p w14:paraId="3013E57C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Бекман Л «В лесу родилась ёлочка»</w:t>
      </w:r>
    </w:p>
    <w:p w14:paraId="06579972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Белорусская народная песня «Перепёлочка»</w:t>
      </w:r>
    </w:p>
    <w:p w14:paraId="69A66442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Блага В. «Чудак»</w:t>
      </w:r>
    </w:p>
    <w:p w14:paraId="2F611A82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Блантер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М. «Моя любимая»</w:t>
      </w:r>
    </w:p>
    <w:p w14:paraId="3B42C199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Витлин В. «Серенькая кошечка»</w:t>
      </w:r>
    </w:p>
    <w:p w14:paraId="0B09D24B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Грузинская народная песня «Сулико»</w:t>
      </w:r>
    </w:p>
    <w:p w14:paraId="12D53435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Иванов Аз. «Полька»</w:t>
      </w:r>
    </w:p>
    <w:p w14:paraId="18408822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Иорданский М. «Голубые санки»</w:t>
      </w:r>
    </w:p>
    <w:p w14:paraId="7EB340A3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Итальянская народная песня «Карнавал в Венеции»</w:t>
      </w:r>
    </w:p>
    <w:p w14:paraId="3DC3A793" w14:textId="77777777" w:rsidR="00206D1C" w:rsidRPr="00206D1C" w:rsidRDefault="00206D1C" w:rsidP="00206D1C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Карасева В. «Зима»</w:t>
      </w:r>
    </w:p>
    <w:p w14:paraId="16007DB5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Этюды</w:t>
      </w:r>
    </w:p>
    <w:p w14:paraId="2BE35149" w14:textId="77777777" w:rsidR="00206D1C" w:rsidRPr="00206D1C" w:rsidRDefault="00206D1C" w:rsidP="00206D1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Беренс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Г.      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4AB230C4" w14:textId="77777777" w:rsidR="00206D1C" w:rsidRPr="00206D1C" w:rsidRDefault="00206D1C" w:rsidP="00206D1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Беркович И.    Этюд Соль мажор</w:t>
      </w:r>
    </w:p>
    <w:p w14:paraId="3105A17A" w14:textId="77777777" w:rsidR="00206D1C" w:rsidRPr="00206D1C" w:rsidRDefault="00206D1C" w:rsidP="00206D1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Бухвостов В. 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401089BB" w14:textId="77777777" w:rsidR="00206D1C" w:rsidRPr="00206D1C" w:rsidRDefault="00206D1C" w:rsidP="00206D1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Вольфарт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55809E8D" w14:textId="77777777" w:rsidR="00206D1C" w:rsidRPr="00206D1C" w:rsidRDefault="00206D1C" w:rsidP="00206D1C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Жилинский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424F7C56" w14:textId="77777777" w:rsidR="00206D1C" w:rsidRPr="00206D1C" w:rsidRDefault="00206D1C" w:rsidP="00B13EC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Примерные программы академического концерта</w:t>
      </w:r>
    </w:p>
    <w:p w14:paraId="7E61C568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           Первый вариант</w:t>
      </w:r>
    </w:p>
    <w:p w14:paraId="07DF22A4" w14:textId="77777777" w:rsidR="00206D1C" w:rsidRPr="00206D1C" w:rsidRDefault="00206D1C" w:rsidP="00206D1C">
      <w:pPr>
        <w:numPr>
          <w:ilvl w:val="0"/>
          <w:numId w:val="1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Бойцова Г. «Весёлый чай».</w:t>
      </w:r>
    </w:p>
    <w:p w14:paraId="1640AACC" w14:textId="77777777" w:rsidR="00206D1C" w:rsidRPr="00206D1C" w:rsidRDefault="00206D1C" w:rsidP="00206D1C">
      <w:pPr>
        <w:numPr>
          <w:ilvl w:val="0"/>
          <w:numId w:val="1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Русская народная песня «Весёлые гуси».</w:t>
      </w:r>
    </w:p>
    <w:p w14:paraId="49E516F2" w14:textId="77777777" w:rsidR="00206D1C" w:rsidRPr="00206D1C" w:rsidRDefault="00206D1C" w:rsidP="00B13EC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2 класс</w:t>
      </w:r>
    </w:p>
    <w:p w14:paraId="74AE1CA6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Ардити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Вальс «Поцелуй»</w:t>
      </w:r>
    </w:p>
    <w:p w14:paraId="568E0B3B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Аглицова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Е. «Русская песня»</w:t>
      </w:r>
    </w:p>
    <w:p w14:paraId="2251CB40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Баснер В. «С чего начинается Родина»</w:t>
      </w:r>
    </w:p>
    <w:p w14:paraId="36EF108C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Бах И.С. «Мюзет» Ре мажор</w:t>
      </w:r>
    </w:p>
    <w:p w14:paraId="0C5A8A7A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Бетховен Л. «Сурок»</w:t>
      </w:r>
    </w:p>
    <w:p w14:paraId="087F25F8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Бетховен Л. «Экосез»</w:t>
      </w:r>
    </w:p>
    <w:p w14:paraId="10E03EB0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Гайдн И. «Хор из оратории»</w:t>
      </w:r>
    </w:p>
    <w:p w14:paraId="05D1A422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Гайдн И. «Менуэт» Ре мажор</w:t>
      </w:r>
    </w:p>
    <w:p w14:paraId="569256AF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Гедике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«Сарабанда» ми минор</w:t>
      </w:r>
    </w:p>
    <w:p w14:paraId="47146977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Глинка М. «Жаворонок»</w:t>
      </w:r>
    </w:p>
    <w:p w14:paraId="751ED7AA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Пахмутова А. «Песня о тревожной молодости»</w:t>
      </w:r>
    </w:p>
    <w:p w14:paraId="3B448201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Перселл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Г. «Ария» ре минор</w:t>
      </w:r>
    </w:p>
    <w:p w14:paraId="4E3C33E8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Русская народная песня «Я на горку шла»,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Аз.Иванова</w:t>
      </w:r>
      <w:proofErr w:type="spellEnd"/>
    </w:p>
    <w:p w14:paraId="76A0396C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Савельев Б. «Неприятность эту мы переживем»</w:t>
      </w:r>
    </w:p>
    <w:p w14:paraId="7BC7E4E2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Словацкая народная песня «Дуй пастух в дудочку»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П.Лондонова</w:t>
      </w:r>
      <w:proofErr w:type="spellEnd"/>
    </w:p>
    <w:p w14:paraId="3EA4ADA9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Украинская народная песня «Ехал казак за Дунай»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Аз.Иванова</w:t>
      </w:r>
      <w:proofErr w:type="spellEnd"/>
    </w:p>
    <w:p w14:paraId="4EA6F41A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Хейд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Г. «Чарльстон»</w:t>
      </w:r>
    </w:p>
    <w:p w14:paraId="75EF5CC3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Югославская народная песня «Лазурное море»</w:t>
      </w:r>
    </w:p>
    <w:p w14:paraId="7AC6A471" w14:textId="77777777" w:rsidR="00206D1C" w:rsidRPr="00206D1C" w:rsidRDefault="00206D1C" w:rsidP="00206D1C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Эстонский народный танец «Приседай»</w:t>
      </w:r>
    </w:p>
    <w:p w14:paraId="319F69C7" w14:textId="77777777" w:rsidR="00206D1C" w:rsidRPr="00206D1C" w:rsidRDefault="00206D1C" w:rsidP="00B13EC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Этюды</w:t>
      </w:r>
    </w:p>
    <w:p w14:paraId="4BA9D255" w14:textId="77777777" w:rsidR="00206D1C" w:rsidRPr="00206D1C" w:rsidRDefault="00206D1C" w:rsidP="00206D1C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Беренс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Г.      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4CF6D4F4" w14:textId="77777777" w:rsidR="00206D1C" w:rsidRPr="00206D1C" w:rsidRDefault="00206D1C" w:rsidP="00206D1C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Бушуев Ф.    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345478D2" w14:textId="77777777" w:rsidR="00206D1C" w:rsidRPr="00206D1C" w:rsidRDefault="00206D1C" w:rsidP="00206D1C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Вольфарт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Г.     Этюд Си-бемоль мажор</w:t>
      </w:r>
    </w:p>
    <w:p w14:paraId="27ABE483" w14:textId="77777777" w:rsidR="00206D1C" w:rsidRPr="00206D1C" w:rsidRDefault="00206D1C" w:rsidP="00206D1C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Гедике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    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086A2F5D" w14:textId="77777777" w:rsidR="00206D1C" w:rsidRPr="00206D1C" w:rsidRDefault="00206D1C" w:rsidP="00206D1C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Грачев В.         Этюд ля минор</w:t>
      </w:r>
    </w:p>
    <w:p w14:paraId="6CA7B7FB" w14:textId="77777777" w:rsidR="00206D1C" w:rsidRPr="00206D1C" w:rsidRDefault="00206D1C" w:rsidP="00206D1C">
      <w:pPr>
        <w:numPr>
          <w:ilvl w:val="0"/>
          <w:numId w:val="1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Камалдинов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Г.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794A1709" w14:textId="77777777" w:rsidR="00206D1C" w:rsidRPr="00206D1C" w:rsidRDefault="00206D1C" w:rsidP="00206D1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Примерные программы академического концерта</w:t>
      </w:r>
    </w:p>
    <w:p w14:paraId="2A62A20B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Первый вариант</w:t>
      </w:r>
    </w:p>
    <w:p w14:paraId="24EF3785" w14:textId="77777777" w:rsidR="00206D1C" w:rsidRPr="00206D1C" w:rsidRDefault="00206D1C" w:rsidP="00206D1C">
      <w:pPr>
        <w:numPr>
          <w:ilvl w:val="0"/>
          <w:numId w:val="2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Русская народная песня «Как под яблонькой», обр. Иванова А.</w:t>
      </w:r>
    </w:p>
    <w:p w14:paraId="0831B3A6" w14:textId="77777777" w:rsidR="00206D1C" w:rsidRPr="00206D1C" w:rsidRDefault="00206D1C" w:rsidP="00206D1C">
      <w:pPr>
        <w:numPr>
          <w:ilvl w:val="0"/>
          <w:numId w:val="2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Филиппенко А. «Цыплятки».</w:t>
      </w:r>
    </w:p>
    <w:p w14:paraId="75C5A1F8" w14:textId="77777777" w:rsidR="00206D1C" w:rsidRPr="00206D1C" w:rsidRDefault="00206D1C" w:rsidP="00B13EC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3 класс</w:t>
      </w:r>
    </w:p>
    <w:p w14:paraId="39E3AFEA" w14:textId="77777777" w:rsidR="00206D1C" w:rsidRPr="00206D1C" w:rsidRDefault="00206D1C" w:rsidP="00B13EC8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Бах И.С. «Бурре» ми минор</w:t>
      </w:r>
    </w:p>
    <w:p w14:paraId="6EE0718E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Белорусский народный танец «Юрочка»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А.Репникова</w:t>
      </w:r>
      <w:proofErr w:type="spellEnd"/>
    </w:p>
    <w:p w14:paraId="337154B7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Бетховен Л. Менуэт Соль мажор</w:t>
      </w:r>
    </w:p>
    <w:p w14:paraId="1DCBBB56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Богословский Н. «Темная ночь»</w:t>
      </w:r>
    </w:p>
    <w:p w14:paraId="2BDE9754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Вебер К. «Хор охотников»</w:t>
      </w:r>
    </w:p>
    <w:p w14:paraId="15603720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Верди Д. Марш из оперы «Аида»</w:t>
      </w:r>
    </w:p>
    <w:p w14:paraId="272F96A6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Гайдн И. «Серенада»</w:t>
      </w:r>
    </w:p>
    <w:p w14:paraId="67B337D8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Гендель Г. «Сарабанда» ре минор</w:t>
      </w:r>
    </w:p>
    <w:p w14:paraId="617235A1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Гендель «Фугетта»</w:t>
      </w:r>
    </w:p>
    <w:p w14:paraId="75804B5C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Глинка М. «Полифоническая пьеса»</w:t>
      </w:r>
    </w:p>
    <w:p w14:paraId="55D7FB83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Джоплин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С. «Артист эстрады»</w:t>
      </w:r>
    </w:p>
    <w:p w14:paraId="59D8AA6D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«Дождь идет» (танго)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А.Мирека</w:t>
      </w:r>
      <w:proofErr w:type="spellEnd"/>
    </w:p>
    <w:p w14:paraId="680F0FA1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Репников А. «Про волка»</w:t>
      </w:r>
    </w:p>
    <w:p w14:paraId="24D7933E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Рот Г. «Вальс»</w:t>
      </w:r>
    </w:p>
    <w:p w14:paraId="7D387FBF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Русская народная песня «Как у месяца»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А.Заборного</w:t>
      </w:r>
      <w:proofErr w:type="spellEnd"/>
    </w:p>
    <w:p w14:paraId="7B89B480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Русская народная песня «Как у наших, у ворот»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Аз.Иванова</w:t>
      </w:r>
      <w:proofErr w:type="spellEnd"/>
    </w:p>
    <w:p w14:paraId="6CDE84EA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Русская народная песня «Метёлки»</w:t>
      </w:r>
    </w:p>
    <w:p w14:paraId="2F9DECEF" w14:textId="77777777" w:rsidR="00206D1C" w:rsidRPr="00206D1C" w:rsidRDefault="00206D1C" w:rsidP="00206D1C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Русская народная песня «По улице мостовой»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Аз.Иванова</w:t>
      </w:r>
      <w:proofErr w:type="spellEnd"/>
    </w:p>
    <w:p w14:paraId="58976444" w14:textId="77777777" w:rsidR="00206D1C" w:rsidRPr="00B13EC8" w:rsidRDefault="00206D1C" w:rsidP="00B13EC8">
      <w:pPr>
        <w:numPr>
          <w:ilvl w:val="0"/>
          <w:numId w:val="22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Сидоров В. «Тайна»</w:t>
      </w:r>
      <w:r w:rsidRPr="00B13EC8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42EE5D91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Этюды</w:t>
      </w:r>
    </w:p>
    <w:p w14:paraId="4D886DD9" w14:textId="77777777" w:rsidR="00206D1C" w:rsidRPr="00206D1C" w:rsidRDefault="00206D1C" w:rsidP="00206D1C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Агафонов О. Этюд соль минор</w:t>
      </w:r>
    </w:p>
    <w:p w14:paraId="05EB0670" w14:textId="77777777" w:rsidR="00206D1C" w:rsidRPr="00206D1C" w:rsidRDefault="00206D1C" w:rsidP="00206D1C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Гаврилов Л.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246299AE" w14:textId="77777777" w:rsidR="00206D1C" w:rsidRPr="00206D1C" w:rsidRDefault="00206D1C" w:rsidP="00206D1C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Гедике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     Мелодический этюд</w:t>
      </w:r>
    </w:p>
    <w:p w14:paraId="75AE7B61" w14:textId="77777777" w:rsidR="00206D1C" w:rsidRPr="00206D1C" w:rsidRDefault="00206D1C" w:rsidP="00206D1C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Грачев В.       Этюд ля минор</w:t>
      </w:r>
    </w:p>
    <w:p w14:paraId="41C029E8" w14:textId="77777777" w:rsidR="00206D1C" w:rsidRPr="00206D1C" w:rsidRDefault="00206D1C" w:rsidP="00206D1C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Денисов А.    Этюд ля минор</w:t>
      </w:r>
    </w:p>
    <w:p w14:paraId="041471E4" w14:textId="77777777" w:rsidR="00206D1C" w:rsidRPr="00206D1C" w:rsidRDefault="00206D1C" w:rsidP="00206D1C">
      <w:pPr>
        <w:numPr>
          <w:ilvl w:val="0"/>
          <w:numId w:val="2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Лемуан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  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1F61EBAE" w14:textId="77777777" w:rsidR="00206D1C" w:rsidRPr="00206D1C" w:rsidRDefault="00206D1C" w:rsidP="00B13EC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Примерные программы академического концерта</w:t>
      </w:r>
    </w:p>
    <w:p w14:paraId="0A9B405D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Первый вариант</w:t>
      </w:r>
    </w:p>
    <w:p w14:paraId="0100F493" w14:textId="77777777" w:rsidR="00206D1C" w:rsidRPr="00206D1C" w:rsidRDefault="00206D1C" w:rsidP="00206D1C">
      <w:pPr>
        <w:numPr>
          <w:ilvl w:val="0"/>
          <w:numId w:val="2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Руский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народный танец «Полька - кадриль».</w:t>
      </w:r>
    </w:p>
    <w:p w14:paraId="1CB35524" w14:textId="77777777" w:rsidR="00206D1C" w:rsidRPr="00206D1C" w:rsidRDefault="00206D1C" w:rsidP="00206D1C">
      <w:pPr>
        <w:numPr>
          <w:ilvl w:val="0"/>
          <w:numId w:val="2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Гайдн Й. «Военный марш». </w:t>
      </w:r>
    </w:p>
    <w:p w14:paraId="26D6003A" w14:textId="77777777" w:rsidR="00206D1C" w:rsidRPr="00206D1C" w:rsidRDefault="00206D1C" w:rsidP="00B13EC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 </w:t>
      </w: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4 класс</w:t>
      </w:r>
    </w:p>
    <w:p w14:paraId="7AD36E3F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Бажилин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Р. «Золушка»</w:t>
      </w:r>
    </w:p>
    <w:p w14:paraId="1C395FC9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Бах И.С. «Менуэт» Соль мажор</w:t>
      </w:r>
    </w:p>
    <w:p w14:paraId="601C6BAC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Бах И.С. «Песня»</w:t>
      </w:r>
    </w:p>
    <w:p w14:paraId="3D5B9487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Бетховен Л. «Романс» из Сонатины Соль мажор</w:t>
      </w:r>
    </w:p>
    <w:p w14:paraId="7D5DE039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Богословский Н. «Темная ночь»</w:t>
      </w:r>
    </w:p>
    <w:p w14:paraId="156FDB1A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Бургмюллер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«Сказка»</w:t>
      </w:r>
    </w:p>
    <w:p w14:paraId="7F35399A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Гайдн «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Allegro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из Сонатины Ре мажор</w:t>
      </w:r>
    </w:p>
    <w:p w14:paraId="37EFBBE3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Гарин А. «Королевство гномов»</w:t>
      </w:r>
    </w:p>
    <w:p w14:paraId="0307BF85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Гендель Г. «Сарабанда» ре минор</w:t>
      </w:r>
    </w:p>
    <w:p w14:paraId="5B4B12CD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Гедике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«Сонатина»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6A1D393C" w14:textId="77777777" w:rsidR="00206D1C" w:rsidRPr="00206D1C" w:rsidRDefault="00206D1C" w:rsidP="00206D1C">
      <w:pPr>
        <w:numPr>
          <w:ilvl w:val="0"/>
          <w:numId w:val="2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Гендель Г. Чакона Соль мажор</w:t>
      </w:r>
    </w:p>
    <w:p w14:paraId="7E299FD0" w14:textId="77777777" w:rsidR="00206D1C" w:rsidRPr="00206D1C" w:rsidRDefault="00206D1C" w:rsidP="00B13EC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Примерные программы академического концерта</w:t>
      </w:r>
    </w:p>
    <w:p w14:paraId="1DE4F9C8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Первый вариант</w:t>
      </w:r>
    </w:p>
    <w:p w14:paraId="744F3403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 1.Эстонская народная песня «Ты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ловись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ловись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треска».</w:t>
      </w:r>
    </w:p>
    <w:p w14:paraId="1D8B4670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 2.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Гедике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«Полька».</w:t>
      </w:r>
    </w:p>
    <w:p w14:paraId="0319E72C" w14:textId="77777777" w:rsidR="00206D1C" w:rsidRPr="00206D1C" w:rsidRDefault="00206D1C" w:rsidP="00B13EC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  </w:t>
      </w: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Пятый класс</w:t>
      </w:r>
    </w:p>
    <w:p w14:paraId="13C6241B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Абрео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Ц. «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Тико-тико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</w:t>
      </w:r>
    </w:p>
    <w:p w14:paraId="3363DE3A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Алябьев А. «Соловей» обработка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А.Онегина</w:t>
      </w:r>
      <w:proofErr w:type="spellEnd"/>
    </w:p>
    <w:p w14:paraId="19512D51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Бах И. «Ария» Фа мажор</w:t>
      </w:r>
    </w:p>
    <w:p w14:paraId="5A443286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Бах И.С. «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Лярго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ре минор</w:t>
      </w:r>
    </w:p>
    <w:p w14:paraId="05531E11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С.Бах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«Органная прелюдия» ре минор</w:t>
      </w:r>
    </w:p>
    <w:p w14:paraId="60B52E6B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Бетховен Л. «Рондо» Фа мажор</w:t>
      </w:r>
    </w:p>
    <w:p w14:paraId="21C29A36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Бетховен Л. «Сонатина» до минор</w:t>
      </w:r>
    </w:p>
    <w:p w14:paraId="41A2CD34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Вебер К.М.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«Сонатина»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1DA71797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Гарин А. «Королевство гномов»</w:t>
      </w:r>
    </w:p>
    <w:p w14:paraId="2E40AB36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Гендель Г. «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Алеманда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 соль минор</w:t>
      </w:r>
    </w:p>
    <w:p w14:paraId="01F508AB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Гендель Г. «Сарабанда» ре минор»</w:t>
      </w:r>
    </w:p>
    <w:p w14:paraId="305A37A0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Гендель Г. «Пассакалия»</w:t>
      </w:r>
    </w:p>
    <w:p w14:paraId="1014D51D" w14:textId="77777777" w:rsidR="00206D1C" w:rsidRPr="00206D1C" w:rsidRDefault="00206D1C" w:rsidP="00206D1C">
      <w:pPr>
        <w:numPr>
          <w:ilvl w:val="0"/>
          <w:numId w:val="2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</w:t>
      </w:r>
    </w:p>
    <w:p w14:paraId="0A4077CE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6640CB23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Этюды</w:t>
      </w:r>
    </w:p>
    <w:p w14:paraId="5EBDEB7C" w14:textId="77777777" w:rsidR="00206D1C" w:rsidRPr="00206D1C" w:rsidRDefault="00206D1C" w:rsidP="00206D1C">
      <w:pPr>
        <w:numPr>
          <w:ilvl w:val="0"/>
          <w:numId w:val="3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Аксюк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С.            Этюд Ре мажор</w:t>
      </w:r>
    </w:p>
    <w:p w14:paraId="36FFD1DC" w14:textId="77777777" w:rsidR="00206D1C" w:rsidRPr="00206D1C" w:rsidRDefault="00206D1C" w:rsidP="00206D1C">
      <w:pPr>
        <w:numPr>
          <w:ilvl w:val="0"/>
          <w:numId w:val="3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Беренс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Г.            Этюд Соль мажор</w:t>
      </w:r>
    </w:p>
    <w:p w14:paraId="0F22A849" w14:textId="77777777" w:rsidR="00206D1C" w:rsidRPr="00206D1C" w:rsidRDefault="00206D1C" w:rsidP="00206D1C">
      <w:pPr>
        <w:numPr>
          <w:ilvl w:val="0"/>
          <w:numId w:val="3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Бургмюллер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Ф.  Этюд Ми-бемоль мажор</w:t>
      </w:r>
    </w:p>
    <w:p w14:paraId="3F9EB74F" w14:textId="77777777" w:rsidR="00206D1C" w:rsidRPr="00206D1C" w:rsidRDefault="00206D1C" w:rsidP="00206D1C">
      <w:pPr>
        <w:numPr>
          <w:ilvl w:val="0"/>
          <w:numId w:val="3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Бургмюллер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Ф.  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Этюд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 мажор</w:t>
      </w:r>
    </w:p>
    <w:p w14:paraId="46EB33C8" w14:textId="77777777" w:rsidR="00206D1C" w:rsidRPr="00206D1C" w:rsidRDefault="00206D1C" w:rsidP="00206D1C">
      <w:pPr>
        <w:numPr>
          <w:ilvl w:val="0"/>
          <w:numId w:val="3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Бухвостов В.      Этюд ля минор</w:t>
      </w:r>
    </w:p>
    <w:p w14:paraId="482E5094" w14:textId="77777777" w:rsidR="00206D1C" w:rsidRPr="00206D1C" w:rsidRDefault="00206D1C" w:rsidP="00206D1C">
      <w:pPr>
        <w:numPr>
          <w:ilvl w:val="0"/>
          <w:numId w:val="3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Лак Т.                  Этюд ля минор</w:t>
      </w:r>
    </w:p>
    <w:p w14:paraId="33D61E33" w14:textId="77777777" w:rsidR="00206D1C" w:rsidRPr="00206D1C" w:rsidRDefault="00206D1C" w:rsidP="00206D1C">
      <w:pPr>
        <w:numPr>
          <w:ilvl w:val="0"/>
          <w:numId w:val="3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Лешгорн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Л.         Этюд Фа мажор</w:t>
      </w:r>
    </w:p>
    <w:p w14:paraId="38515B9A" w14:textId="77777777" w:rsidR="00206D1C" w:rsidRPr="00206D1C" w:rsidRDefault="00206D1C" w:rsidP="00206D1C">
      <w:pPr>
        <w:numPr>
          <w:ilvl w:val="0"/>
          <w:numId w:val="3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Ляпунов С.          Этюд си минор</w:t>
      </w:r>
    </w:p>
    <w:p w14:paraId="2433EAF4" w14:textId="77777777" w:rsidR="00206D1C" w:rsidRPr="00206D1C" w:rsidRDefault="00206D1C" w:rsidP="00206D1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Примерные программы академического концерта</w:t>
      </w:r>
    </w:p>
    <w:p w14:paraId="76C95B78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lastRenderedPageBreak/>
        <w:t>Первый вариант</w:t>
      </w:r>
    </w:p>
    <w:p w14:paraId="25C6F9B7" w14:textId="77777777" w:rsidR="00206D1C" w:rsidRPr="00206D1C" w:rsidRDefault="00206D1C" w:rsidP="00206D1C">
      <w:pPr>
        <w:numPr>
          <w:ilvl w:val="0"/>
          <w:numId w:val="3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Русская народная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песня  «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Вдоль да по речке», обр. Лушникова В.</w:t>
      </w:r>
    </w:p>
    <w:p w14:paraId="5D66A357" w14:textId="77777777" w:rsidR="00206D1C" w:rsidRPr="00206D1C" w:rsidRDefault="00206D1C" w:rsidP="00206D1C">
      <w:pPr>
        <w:numPr>
          <w:ilvl w:val="0"/>
          <w:numId w:val="31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Делиб Л. «Полька». </w:t>
      </w:r>
    </w:p>
    <w:p w14:paraId="459533D8" w14:textId="77777777" w:rsidR="00206D1C" w:rsidRPr="00206D1C" w:rsidRDefault="00206D1C" w:rsidP="00B13EC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Шестой класс</w:t>
      </w:r>
    </w:p>
    <w:p w14:paraId="07F2CD40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Баканов В. «Заводная игрушка»</w:t>
      </w:r>
    </w:p>
    <w:p w14:paraId="08B8B352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Баранов Ю. «Музыкальный момент» </w:t>
      </w:r>
    </w:p>
    <w:p w14:paraId="30C40491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Бах И. С. Маленькая прелюдия c-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moll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6AEFF5DB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Бах К. Ф. Э.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Аффеттуозо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12B7C1D5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Власов В. Сонатина C-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dur</w:t>
      </w:r>
      <w:proofErr w:type="spellEnd"/>
    </w:p>
    <w:p w14:paraId="2E93B1D1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Дмитриев Вл. «Белый парус» </w:t>
      </w:r>
    </w:p>
    <w:p w14:paraId="7319638F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Доброхотов А. Уральская плясовая </w:t>
      </w:r>
    </w:p>
    <w:p w14:paraId="300D4D7A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Ефимов В. Обработка р. н. п. «Семёновна» </w:t>
      </w:r>
    </w:p>
    <w:p w14:paraId="096203C9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Ефимов В. Обработка р. н. п. «Среди долины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ровныя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 </w:t>
      </w:r>
    </w:p>
    <w:p w14:paraId="1037EDEB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Иванов Аз. Обработка р. н. п. «Вдоль по Питерской» </w:t>
      </w:r>
    </w:p>
    <w:p w14:paraId="4CAF172E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Маттезон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И. Сарабанда G-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dur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74190C23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Мясковский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М. Двухголосная фуга </w:t>
      </w:r>
    </w:p>
    <w:p w14:paraId="7FF37F0A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Накапкин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В. Обработка р. н. п. «Коробейники»</w:t>
      </w:r>
    </w:p>
    <w:p w14:paraId="3B5DAB3A" w14:textId="77777777" w:rsidR="00206D1C" w:rsidRPr="00206D1C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Пьери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Ф. Мюзет </w:t>
      </w:r>
    </w:p>
    <w:p w14:paraId="137EAF02" w14:textId="77777777" w:rsidR="00206D1C" w:rsidRPr="00B13EC8" w:rsidRDefault="00206D1C" w:rsidP="00206D1C">
      <w:pPr>
        <w:numPr>
          <w:ilvl w:val="0"/>
          <w:numId w:val="3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Сорокин К. Маленькая фуга</w:t>
      </w:r>
      <w:r w:rsidRPr="00B13EC8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 </w:t>
      </w:r>
    </w:p>
    <w:p w14:paraId="7E0C9885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Этюды</w:t>
      </w:r>
    </w:p>
    <w:p w14:paraId="44441A61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 </w:t>
      </w:r>
    </w:p>
    <w:p w14:paraId="03B4E305" w14:textId="77777777" w:rsidR="00206D1C" w:rsidRPr="00206D1C" w:rsidRDefault="00206D1C" w:rsidP="00206D1C">
      <w:pPr>
        <w:numPr>
          <w:ilvl w:val="0"/>
          <w:numId w:val="3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Баканов В. Этюд «Как пчелка» </w:t>
      </w:r>
    </w:p>
    <w:p w14:paraId="4D75D9E2" w14:textId="77777777" w:rsidR="00206D1C" w:rsidRPr="00206D1C" w:rsidRDefault="00206D1C" w:rsidP="00206D1C">
      <w:pPr>
        <w:numPr>
          <w:ilvl w:val="0"/>
          <w:numId w:val="3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Бертини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Г. Этюд h-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moll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3D348D3E" w14:textId="77777777" w:rsidR="00206D1C" w:rsidRPr="00206D1C" w:rsidRDefault="00206D1C" w:rsidP="00206D1C">
      <w:pPr>
        <w:numPr>
          <w:ilvl w:val="0"/>
          <w:numId w:val="3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Дикусаров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В. Этюд «Догонялки» </w:t>
      </w:r>
    </w:p>
    <w:p w14:paraId="241B4AB5" w14:textId="77777777" w:rsidR="00206D1C" w:rsidRPr="00206D1C" w:rsidRDefault="00206D1C" w:rsidP="00206D1C">
      <w:pPr>
        <w:numPr>
          <w:ilvl w:val="0"/>
          <w:numId w:val="3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Лак Т. Этюд-тарантелла </w:t>
      </w:r>
    </w:p>
    <w:p w14:paraId="460DCAA9" w14:textId="77777777" w:rsidR="00206D1C" w:rsidRPr="00206D1C" w:rsidRDefault="00206D1C" w:rsidP="00206D1C">
      <w:pPr>
        <w:numPr>
          <w:ilvl w:val="0"/>
          <w:numId w:val="3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Слонов Ю. Этюд C-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dur</w:t>
      </w:r>
      <w:proofErr w:type="spellEnd"/>
    </w:p>
    <w:p w14:paraId="1A24851F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14:paraId="0613B3EE" w14:textId="77777777" w:rsidR="00206D1C" w:rsidRPr="00206D1C" w:rsidRDefault="00206D1C" w:rsidP="00206D1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Примерные программы академического концерта</w:t>
      </w:r>
    </w:p>
    <w:p w14:paraId="3CEA77BF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      Первый вариант</w:t>
      </w:r>
    </w:p>
    <w:p w14:paraId="0A009C67" w14:textId="77777777" w:rsidR="00206D1C" w:rsidRPr="00206D1C" w:rsidRDefault="00206D1C" w:rsidP="00206D1C">
      <w:pPr>
        <w:numPr>
          <w:ilvl w:val="0"/>
          <w:numId w:val="3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Русская народная песня «Метёлки», обр. Грачёва А.</w:t>
      </w:r>
    </w:p>
    <w:p w14:paraId="547CCFDE" w14:textId="77777777" w:rsidR="00206D1C" w:rsidRPr="00206D1C" w:rsidRDefault="00206D1C" w:rsidP="00206D1C">
      <w:pPr>
        <w:numPr>
          <w:ilvl w:val="0"/>
          <w:numId w:val="3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Шахов Г. «В лугах»</w:t>
      </w:r>
    </w:p>
    <w:p w14:paraId="533F572E" w14:textId="77777777" w:rsidR="00206D1C" w:rsidRPr="00206D1C" w:rsidRDefault="00206D1C" w:rsidP="00B13EC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u w:val="single"/>
          <w:lang w:eastAsia="ru-RU"/>
        </w:rPr>
        <w:t>Седьмой класс</w:t>
      </w:r>
    </w:p>
    <w:p w14:paraId="40007041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Баканов В. Осенний вальс</w:t>
      </w:r>
    </w:p>
    <w:p w14:paraId="6BDF40B5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Дмитриев В. Молодежный вальс</w:t>
      </w:r>
    </w:p>
    <w:p w14:paraId="6EC24A73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Куперен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Ф. «Маленькие ветряные мельницы»</w:t>
      </w:r>
    </w:p>
    <w:p w14:paraId="2EAF10CB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Пиццигони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П. «Свет и тени». Вальс-мюзет</w:t>
      </w:r>
    </w:p>
    <w:p w14:paraId="0D240EB2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Пьяццолла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«Река Сена»</w:t>
      </w:r>
    </w:p>
    <w:p w14:paraId="3B547910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Иванов Аз. Обработка укр. н. п. «Садом, садом,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кумасенька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</w:t>
      </w:r>
    </w:p>
    <w:p w14:paraId="32B52FB5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Малиновский Л. Обработка р. н. п. «Трава моя, трава» </w:t>
      </w:r>
    </w:p>
    <w:p w14:paraId="6BF404DF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Михайлов А. «Волжские напевы» </w:t>
      </w:r>
    </w:p>
    <w:p w14:paraId="0B6BE237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Мокроусов Б. — Беляев А. «Одинокая гармонь»</w:t>
      </w:r>
    </w:p>
    <w:p w14:paraId="44D20D8E" w14:textId="77777777" w:rsidR="00206D1C" w:rsidRPr="00206D1C" w:rsidRDefault="00206D1C" w:rsidP="00206D1C">
      <w:pPr>
        <w:numPr>
          <w:ilvl w:val="0"/>
          <w:numId w:val="3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Гендель Г. Чакона d-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moll</w:t>
      </w:r>
      <w:proofErr w:type="spellEnd"/>
    </w:p>
    <w:p w14:paraId="495ED58E" w14:textId="77777777" w:rsidR="00206D1C" w:rsidRPr="00206D1C" w:rsidRDefault="00206D1C" w:rsidP="00B13EC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206D1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Этюды</w:t>
      </w:r>
    </w:p>
    <w:p w14:paraId="563381AD" w14:textId="77777777" w:rsidR="00206D1C" w:rsidRPr="00206D1C" w:rsidRDefault="00206D1C" w:rsidP="00206D1C">
      <w:pPr>
        <w:numPr>
          <w:ilvl w:val="0"/>
          <w:numId w:val="3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Лак Т. Этюд a-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moll</w:t>
      </w:r>
      <w:proofErr w:type="spellEnd"/>
    </w:p>
    <w:p w14:paraId="1102A291" w14:textId="77777777" w:rsidR="00206D1C" w:rsidRPr="00206D1C" w:rsidRDefault="00206D1C" w:rsidP="00206D1C">
      <w:pPr>
        <w:numPr>
          <w:ilvl w:val="0"/>
          <w:numId w:val="3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Бургмюллер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Этюд C-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dur</w:t>
      </w:r>
      <w:proofErr w:type="spellEnd"/>
    </w:p>
    <w:p w14:paraId="2D234A8D" w14:textId="77777777" w:rsidR="00206D1C" w:rsidRPr="00206D1C" w:rsidRDefault="00206D1C" w:rsidP="00206D1C">
      <w:pPr>
        <w:numPr>
          <w:ilvl w:val="0"/>
          <w:numId w:val="3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Мотов В. Этюд C-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dur</w:t>
      </w:r>
      <w:proofErr w:type="spellEnd"/>
    </w:p>
    <w:p w14:paraId="3DEFCDB4" w14:textId="77777777" w:rsidR="00206D1C" w:rsidRPr="00206D1C" w:rsidRDefault="00206D1C" w:rsidP="00206D1C">
      <w:pPr>
        <w:numPr>
          <w:ilvl w:val="0"/>
          <w:numId w:val="38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Чайкин К. Этюд e-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moll</w:t>
      </w:r>
      <w:proofErr w:type="spellEnd"/>
    </w:p>
    <w:p w14:paraId="33B33AFF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7DEB22D9" w14:textId="77777777" w:rsidR="00206D1C" w:rsidRPr="00206D1C" w:rsidRDefault="00206D1C" w:rsidP="00206D1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ПРИМЕРНЫЕ  ЭКЗАМЕНАЦИОННЫЕ</w:t>
      </w:r>
      <w:proofErr w:type="gramEnd"/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ПРОГРАММЫ</w:t>
      </w:r>
    </w:p>
    <w:p w14:paraId="40A4D359" w14:textId="77777777" w:rsidR="00206D1C" w:rsidRPr="00206D1C" w:rsidRDefault="00206D1C" w:rsidP="00206D1C">
      <w:pPr>
        <w:numPr>
          <w:ilvl w:val="0"/>
          <w:numId w:val="3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Гендель Г. «Сарабанда».</w:t>
      </w:r>
    </w:p>
    <w:p w14:paraId="0E4CC232" w14:textId="77777777" w:rsidR="00206D1C" w:rsidRPr="00206D1C" w:rsidRDefault="00206D1C" w:rsidP="00206D1C">
      <w:pPr>
        <w:numPr>
          <w:ilvl w:val="0"/>
          <w:numId w:val="3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Вебер К. «Сонатина».</w:t>
      </w:r>
    </w:p>
    <w:p w14:paraId="31C2A8DE" w14:textId="77777777" w:rsidR="00206D1C" w:rsidRPr="00206D1C" w:rsidRDefault="00206D1C" w:rsidP="00206D1C">
      <w:pPr>
        <w:numPr>
          <w:ilvl w:val="0"/>
          <w:numId w:val="3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Русская народная песня «Ах, зачем было по горам ходить», обр. Гусева В.</w:t>
      </w:r>
    </w:p>
    <w:p w14:paraId="13D5290A" w14:textId="77777777" w:rsidR="00206D1C" w:rsidRPr="00206D1C" w:rsidRDefault="00206D1C" w:rsidP="00206D1C">
      <w:pPr>
        <w:numPr>
          <w:ilvl w:val="0"/>
          <w:numId w:val="3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Дмитриев В. «Мелодия из к/ф «Бум».</w:t>
      </w:r>
    </w:p>
    <w:p w14:paraId="739416AF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13371E4E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***</w:t>
      </w:r>
    </w:p>
    <w:p w14:paraId="44924B03" w14:textId="77777777" w:rsidR="00206D1C" w:rsidRPr="00206D1C" w:rsidRDefault="00206D1C" w:rsidP="00206D1C">
      <w:pPr>
        <w:numPr>
          <w:ilvl w:val="0"/>
          <w:numId w:val="4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Бах И.С. «Прелюдия c-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moll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». </w:t>
      </w:r>
    </w:p>
    <w:p w14:paraId="3B54802A" w14:textId="77777777" w:rsidR="00206D1C" w:rsidRPr="00206D1C" w:rsidRDefault="00206D1C" w:rsidP="00206D1C">
      <w:pPr>
        <w:numPr>
          <w:ilvl w:val="0"/>
          <w:numId w:val="4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Ниссен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И. «Качели».</w:t>
      </w:r>
    </w:p>
    <w:p w14:paraId="33C5AF70" w14:textId="77777777" w:rsidR="00206D1C" w:rsidRPr="00206D1C" w:rsidRDefault="00206D1C" w:rsidP="00206D1C">
      <w:pPr>
        <w:numPr>
          <w:ilvl w:val="0"/>
          <w:numId w:val="4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Украинская народная песня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« Садом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садом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кумасенька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», обр. Иванова А.</w:t>
      </w:r>
    </w:p>
    <w:p w14:paraId="41E82FE8" w14:textId="77777777" w:rsidR="00B13EC8" w:rsidRDefault="00206D1C" w:rsidP="00206D1C">
      <w:pPr>
        <w:numPr>
          <w:ilvl w:val="0"/>
          <w:numId w:val="4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Мотов В. Этюд C-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dur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14:paraId="0382B76B" w14:textId="77777777" w:rsidR="00206D1C" w:rsidRPr="00B13EC8" w:rsidRDefault="00206D1C" w:rsidP="00206D1C">
      <w:pPr>
        <w:numPr>
          <w:ilvl w:val="0"/>
          <w:numId w:val="40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3EC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III.            Требования к уровню подготовки учащихся</w:t>
      </w:r>
    </w:p>
    <w:p w14:paraId="48C33912" w14:textId="77777777" w:rsidR="00206D1C" w:rsidRPr="00206D1C" w:rsidRDefault="00206D1C" w:rsidP="00206D1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14:paraId="04714009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 Результатом освоения программы является приобретение обучающимися следующих знаний, умений и навыков:</w:t>
      </w:r>
    </w:p>
    <w:p w14:paraId="07B23A3E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навыков исполнения музыкальных произведений;</w:t>
      </w:r>
    </w:p>
    <w:p w14:paraId="5B710D00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  знание репертуара для инструмента, включающего произведения разных стилей и жанров в соответствии с программными требованиями;  </w:t>
      </w:r>
    </w:p>
    <w:p w14:paraId="1B0CA6D9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>знание художественно-исполнительских возможностей аккордеона;</w:t>
      </w:r>
    </w:p>
    <w:p w14:paraId="4F69913F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умений самостоятельно разучивать музыкальные произведения различных жанров и стилей;</w:t>
      </w:r>
    </w:p>
    <w:p w14:paraId="1FF6037E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навыков публичных выступлений;</w:t>
      </w:r>
    </w:p>
    <w:p w14:paraId="3BF0B7F0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знаний наиболее употребляемой музыкальной терминологии;</w:t>
      </w:r>
    </w:p>
    <w:p w14:paraId="1CCD50C0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навыков самостоятельного творческого музицирования;</w:t>
      </w:r>
    </w:p>
    <w:p w14:paraId="0B9F9212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навыков общения со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слушательской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аудиторией в условиях концертно-просветительской деятельности школы.</w:t>
      </w:r>
    </w:p>
    <w:p w14:paraId="03B3787C" w14:textId="77777777" w:rsidR="00206D1C" w:rsidRPr="00206D1C" w:rsidRDefault="00206D1C" w:rsidP="00206D1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Требования к уровню подготовки выпускника</w:t>
      </w:r>
    </w:p>
    <w:p w14:paraId="1721EC84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Выпускник имеет следующий уровень подготовки:    </w:t>
      </w:r>
    </w:p>
    <w:p w14:paraId="0B7B31AA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- владеть основными приемами звукоизвлечения, штрихами, динамическими и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агогическими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оттенками;</w:t>
      </w:r>
    </w:p>
    <w:p w14:paraId="102CF298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умеет исполнять произведение в характере, соответствующем стилю и эпохе исполняемого произведения, анализируя свое исполнение,</w:t>
      </w:r>
    </w:p>
    <w:p w14:paraId="27636EA9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умеет самостоятельно разбирать музыкальные произведения,</w:t>
      </w:r>
    </w:p>
    <w:p w14:paraId="2C992123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владеет навыками подбора, чтения с листа, игры в ансамбле.</w:t>
      </w:r>
    </w:p>
    <w:p w14:paraId="09990A18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4F24EE0B" w14:textId="77777777" w:rsidR="00206D1C" w:rsidRPr="00206D1C" w:rsidRDefault="00206D1C" w:rsidP="00206D1C">
      <w:pPr>
        <w:numPr>
          <w:ilvl w:val="0"/>
          <w:numId w:val="43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                      IV.            Формы и методы контроля, система оценок</w:t>
      </w:r>
    </w:p>
    <w:p w14:paraId="56CD0618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126FA85A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14:paraId="609A522B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Виды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аттестации по предмету:</w:t>
      </w:r>
    </w:p>
    <w:p w14:paraId="1B4F34C8" w14:textId="77777777" w:rsidR="00206D1C" w:rsidRPr="00206D1C" w:rsidRDefault="00206D1C" w:rsidP="00206D1C">
      <w:pPr>
        <w:numPr>
          <w:ilvl w:val="0"/>
          <w:numId w:val="4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текущая,</w:t>
      </w:r>
    </w:p>
    <w:p w14:paraId="48A8AB7B" w14:textId="77777777" w:rsidR="00206D1C" w:rsidRPr="00206D1C" w:rsidRDefault="00206D1C" w:rsidP="00206D1C">
      <w:pPr>
        <w:numPr>
          <w:ilvl w:val="0"/>
          <w:numId w:val="4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промежуточная,</w:t>
      </w:r>
    </w:p>
    <w:p w14:paraId="09C76AD3" w14:textId="77777777" w:rsidR="00206D1C" w:rsidRPr="00206D1C" w:rsidRDefault="00206D1C" w:rsidP="00206D1C">
      <w:pPr>
        <w:numPr>
          <w:ilvl w:val="0"/>
          <w:numId w:val="44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итоговая.</w:t>
      </w:r>
    </w:p>
    <w:p w14:paraId="4259CBA9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Текущая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аттестация проводится с целью контроля над качеством освоения учебного материала. Текущая аттестация проводится в форме контрольных уроков. </w:t>
      </w:r>
    </w:p>
    <w:p w14:paraId="09E6F647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Проверка умения читать ноты с листа, грамотно рассказать об исполняемом произведении, выполнять задания по подбору по слуху, транспозиции на доступном для ученика уровне осуществляется педагогом на уроках специальности на протяжении всего периода обучения.</w:t>
      </w:r>
    </w:p>
    <w:p w14:paraId="7C82BA23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Промежуточная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аттестация оценивает результаты учебной деятельности обучающихся по окончании полугодий учебного года.</w:t>
      </w:r>
    </w:p>
    <w:p w14:paraId="3E2BC155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Формами промежуточной аттестации являются академический концерт и технический зачёт.</w:t>
      </w:r>
    </w:p>
    <w:p w14:paraId="2FA4B405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 xml:space="preserve">Участие в отборочных прослушиваниях,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концертах,   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конкурсах и т.д. может засчитываться   в промежуточную аттестацию.</w:t>
      </w:r>
    </w:p>
    <w:p w14:paraId="5C9AEAFF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Промежуточная аттестация по специальности обеспечивает оперативное управление учебной деятельностью обучающегося, ее корректировку и проводится с целью определения:</w:t>
      </w:r>
    </w:p>
    <w:p w14:paraId="3E3627E8" w14:textId="77777777" w:rsidR="00206D1C" w:rsidRPr="00206D1C" w:rsidRDefault="00206D1C" w:rsidP="00206D1C">
      <w:pPr>
        <w:numPr>
          <w:ilvl w:val="0"/>
          <w:numId w:val="4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качества реализации образовательного процесса;</w:t>
      </w:r>
    </w:p>
    <w:p w14:paraId="3EA5BF01" w14:textId="77777777" w:rsidR="00206D1C" w:rsidRPr="00206D1C" w:rsidRDefault="00206D1C" w:rsidP="00206D1C">
      <w:pPr>
        <w:numPr>
          <w:ilvl w:val="0"/>
          <w:numId w:val="45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степени теоретической и практической подготовки сформированных у обучающегося умений и навыков на определенном этапе обучения.</w:t>
      </w:r>
    </w:p>
    <w:p w14:paraId="779D6D64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6D7A81F9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Успеваемость учащихся в игре на инструменте также учитывает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ся на:</w:t>
      </w:r>
    </w:p>
    <w:p w14:paraId="0FD915FC" w14:textId="77777777" w:rsidR="00206D1C" w:rsidRPr="00206D1C" w:rsidRDefault="00206D1C" w:rsidP="00206D1C">
      <w:pPr>
        <w:numPr>
          <w:ilvl w:val="0"/>
          <w:numId w:val="4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открытых концертах,</w:t>
      </w:r>
    </w:p>
    <w:p w14:paraId="162D2703" w14:textId="77777777" w:rsidR="00206D1C" w:rsidRPr="00206D1C" w:rsidRDefault="00206D1C" w:rsidP="00206D1C">
      <w:pPr>
        <w:numPr>
          <w:ilvl w:val="0"/>
          <w:numId w:val="4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конкурсах,</w:t>
      </w:r>
    </w:p>
    <w:p w14:paraId="5D3E55FC" w14:textId="77777777" w:rsidR="00206D1C" w:rsidRPr="00206D1C" w:rsidRDefault="00206D1C" w:rsidP="00206D1C">
      <w:pPr>
        <w:numPr>
          <w:ilvl w:val="0"/>
          <w:numId w:val="46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прослушивани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softHyphen/>
        <w:t>ях к конкурсам.</w:t>
      </w:r>
    </w:p>
    <w:p w14:paraId="3B7591B8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28640C46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Итоговая аттестация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выпускников проводится с целью контроля (оценки) освоения программы.</w:t>
      </w:r>
    </w:p>
    <w:p w14:paraId="21379766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Итоговая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аттестация учащегося проводится в форме выпускного экзамена.</w:t>
      </w:r>
    </w:p>
    <w:p w14:paraId="6CB7DFD8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65135FB9" w14:textId="77777777" w:rsidR="00206D1C" w:rsidRPr="00206D1C" w:rsidRDefault="00206D1C" w:rsidP="00206D1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График промежуточной и итоговой аттестации</w:t>
      </w:r>
    </w:p>
    <w:tbl>
      <w:tblPr>
        <w:tblW w:w="73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1558"/>
        <w:gridCol w:w="4954"/>
      </w:tblGrid>
      <w:tr w:rsidR="00206D1C" w:rsidRPr="00206D1C" w14:paraId="1D26C895" w14:textId="77777777" w:rsidTr="00206D1C">
        <w:tc>
          <w:tcPr>
            <w:tcW w:w="24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34C1898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класс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95857A3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аккордеон</w:t>
            </w:r>
          </w:p>
        </w:tc>
      </w:tr>
      <w:tr w:rsidR="00206D1C" w:rsidRPr="00206D1C" w14:paraId="414D974D" w14:textId="77777777" w:rsidTr="00206D1C"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3E9B0BA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1</w:t>
            </w:r>
          </w:p>
          <w:p w14:paraId="672DBD0A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класс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0BA1102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2 полугодие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D2B548A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Академический концерт 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(май)</w:t>
            </w:r>
          </w:p>
          <w:p w14:paraId="625711AA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2 разнохарактерных произведения</w:t>
            </w:r>
          </w:p>
        </w:tc>
      </w:tr>
      <w:tr w:rsidR="00206D1C" w:rsidRPr="00206D1C" w14:paraId="2E938F4D" w14:textId="77777777" w:rsidTr="00206D1C"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8B23811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2 класс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81DCEE0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1 полугодие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A963407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Академический концерт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(декабрь)</w:t>
            </w:r>
          </w:p>
          <w:p w14:paraId="2F56C36A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2 разнохарактерных произведения</w:t>
            </w:r>
          </w:p>
        </w:tc>
      </w:tr>
      <w:tr w:rsidR="00206D1C" w:rsidRPr="00206D1C" w14:paraId="4463077E" w14:textId="77777777" w:rsidTr="00206D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DED55FC" w14:textId="77777777" w:rsidR="00206D1C" w:rsidRPr="00206D1C" w:rsidRDefault="00206D1C" w:rsidP="00206D1C">
            <w:pPr>
              <w:spacing w:after="0" w:line="23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5089CA8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2 полугодие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66EB976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Академический концерт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(май)</w:t>
            </w:r>
          </w:p>
          <w:p w14:paraId="10CDDB4E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2 разнохарактерных произведения</w:t>
            </w:r>
          </w:p>
        </w:tc>
      </w:tr>
      <w:tr w:rsidR="00206D1C" w:rsidRPr="00206D1C" w14:paraId="3EE7A1BF" w14:textId="77777777" w:rsidTr="00206D1C"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623438B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3 класс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1E2EC03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1 полугодие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984F1A0" w14:textId="77777777" w:rsidR="00206D1C" w:rsidRPr="00206D1C" w:rsidRDefault="00206D1C" w:rsidP="00206D1C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   Академический концерт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(декабрь)</w:t>
            </w:r>
          </w:p>
          <w:p w14:paraId="2C366C5B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 разнохарактерных произведения</w:t>
            </w:r>
          </w:p>
        </w:tc>
      </w:tr>
      <w:tr w:rsidR="00206D1C" w:rsidRPr="00206D1C" w14:paraId="749047D7" w14:textId="77777777" w:rsidTr="00206D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734E930" w14:textId="77777777" w:rsidR="00206D1C" w:rsidRPr="00206D1C" w:rsidRDefault="00206D1C" w:rsidP="00206D1C">
            <w:pPr>
              <w:spacing w:after="0" w:line="23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23E2B73F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2 полугодие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B9CB970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Академический концерт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(май)</w:t>
            </w:r>
          </w:p>
          <w:p w14:paraId="5682D773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2 разнохарактерных, </w:t>
            </w:r>
            <w:proofErr w:type="spellStart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разностилевых</w:t>
            </w:r>
            <w:proofErr w:type="spellEnd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произведения</w:t>
            </w:r>
          </w:p>
        </w:tc>
      </w:tr>
      <w:tr w:rsidR="00206D1C" w:rsidRPr="00206D1C" w14:paraId="6AC0529A" w14:textId="77777777" w:rsidTr="00206D1C"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E2106FA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4 класс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4159909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1 полугодие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B9CBD8B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Технический зачёт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(ноябрь)</w:t>
            </w:r>
          </w:p>
          <w:p w14:paraId="07205E15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Гамма, 1 этюд</w:t>
            </w:r>
          </w:p>
          <w:p w14:paraId="7FC60445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Академический концерт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(декабрь)</w:t>
            </w:r>
          </w:p>
          <w:p w14:paraId="6A9ED78E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 разнохарактерных произведения</w:t>
            </w:r>
          </w:p>
        </w:tc>
      </w:tr>
      <w:tr w:rsidR="00206D1C" w:rsidRPr="00206D1C" w14:paraId="6A9B8DF4" w14:textId="77777777" w:rsidTr="00206D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F2DCCFD" w14:textId="77777777" w:rsidR="00206D1C" w:rsidRPr="00206D1C" w:rsidRDefault="00206D1C" w:rsidP="00206D1C">
            <w:pPr>
              <w:spacing w:after="0" w:line="23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B1DE718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2 полугодие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5374DD2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Технический зачёт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(март)</w:t>
            </w:r>
          </w:p>
          <w:p w14:paraId="45B163C8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Гамма, 1 этюд</w:t>
            </w:r>
          </w:p>
          <w:p w14:paraId="414DB81D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Академический концерт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(май)</w:t>
            </w:r>
          </w:p>
          <w:p w14:paraId="5D9CFCD0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2 разнохарактерных, </w:t>
            </w:r>
            <w:proofErr w:type="spellStart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разностилевых</w:t>
            </w:r>
            <w:proofErr w:type="spellEnd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произведения</w:t>
            </w:r>
          </w:p>
        </w:tc>
      </w:tr>
      <w:tr w:rsidR="00206D1C" w:rsidRPr="00206D1C" w14:paraId="56E1A8C3" w14:textId="77777777" w:rsidTr="00206D1C"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6CA1B409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5 класс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284BAC7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1 полугодие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8FE215D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Технический зачёт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(ноябрь)</w:t>
            </w:r>
          </w:p>
          <w:p w14:paraId="1852A1B0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lastRenderedPageBreak/>
              <w:t>Гамма, 1 этюд</w:t>
            </w:r>
          </w:p>
          <w:p w14:paraId="3511998E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Академический концерт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(декабрь)</w:t>
            </w:r>
          </w:p>
          <w:p w14:paraId="7F3CB466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 разнохарактерных произведения</w:t>
            </w:r>
          </w:p>
        </w:tc>
      </w:tr>
      <w:tr w:rsidR="00206D1C" w:rsidRPr="00206D1C" w14:paraId="6136EEBB" w14:textId="77777777" w:rsidTr="00206D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A14167C" w14:textId="77777777" w:rsidR="00206D1C" w:rsidRPr="00206D1C" w:rsidRDefault="00206D1C" w:rsidP="00206D1C">
            <w:pPr>
              <w:spacing w:after="0" w:line="23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FAF5E20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2 полугодие</w:t>
            </w:r>
          </w:p>
          <w:p w14:paraId="65BACB9D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 </w:t>
            </w:r>
          </w:p>
          <w:p w14:paraId="4A2225A5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1B0AFC17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0F75CD55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  <w:p w14:paraId="3552FA97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4B643BFC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Технический зачёт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(март)</w:t>
            </w:r>
          </w:p>
          <w:p w14:paraId="5F5E172D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Гамма, 1 этюд</w:t>
            </w:r>
          </w:p>
          <w:p w14:paraId="37ABF104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Академический концерт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(май)</w:t>
            </w:r>
          </w:p>
          <w:p w14:paraId="5A49EDDC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2 разнохарактерных, </w:t>
            </w:r>
            <w:proofErr w:type="spellStart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разностилевых</w:t>
            </w:r>
            <w:proofErr w:type="spellEnd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произведения</w:t>
            </w:r>
          </w:p>
        </w:tc>
      </w:tr>
      <w:tr w:rsidR="00206D1C" w:rsidRPr="00206D1C" w14:paraId="2174B435" w14:textId="77777777" w:rsidTr="00206D1C"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37165A9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6 класс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0055C330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1 полугодие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52DC427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Технический зачёт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(ноябрь)</w:t>
            </w:r>
          </w:p>
          <w:p w14:paraId="77CB0374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Гамма, 1 этюд</w:t>
            </w:r>
          </w:p>
          <w:p w14:paraId="425067F6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Академический концерт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(декабрь)</w:t>
            </w:r>
          </w:p>
          <w:p w14:paraId="21B114B9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 разнохарактерных произведения</w:t>
            </w:r>
          </w:p>
        </w:tc>
      </w:tr>
      <w:tr w:rsidR="00206D1C" w:rsidRPr="00206D1C" w14:paraId="416C4C05" w14:textId="77777777" w:rsidTr="00206D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32152C" w14:textId="77777777" w:rsidR="00206D1C" w:rsidRPr="00206D1C" w:rsidRDefault="00206D1C" w:rsidP="00206D1C">
            <w:pPr>
              <w:spacing w:after="0" w:line="23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D62EA23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2 полугодие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6BD208D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Технический зачёт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(март)</w:t>
            </w:r>
          </w:p>
          <w:p w14:paraId="709680E9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Гамма, 1 этюд</w:t>
            </w:r>
          </w:p>
          <w:p w14:paraId="58DC539E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Академический концерт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(май)</w:t>
            </w:r>
          </w:p>
          <w:p w14:paraId="1780C0AC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2 разнохарактерных, </w:t>
            </w:r>
            <w:proofErr w:type="spellStart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разностилевых</w:t>
            </w:r>
            <w:proofErr w:type="spellEnd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произведения</w:t>
            </w:r>
          </w:p>
        </w:tc>
      </w:tr>
      <w:tr w:rsidR="00206D1C" w:rsidRPr="00206D1C" w14:paraId="4926F5DA" w14:textId="77777777" w:rsidTr="00206D1C"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2AD24DE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7 класс</w:t>
            </w: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776C5CAB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1 полугодие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132C0E6D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Первое прослушивание 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(декабрь)</w:t>
            </w: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.</w:t>
            </w:r>
          </w:p>
          <w:p w14:paraId="1C321A48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 произведения по нотам.</w:t>
            </w:r>
          </w:p>
        </w:tc>
      </w:tr>
      <w:tr w:rsidR="00206D1C" w:rsidRPr="00206D1C" w14:paraId="0D317F8E" w14:textId="77777777" w:rsidTr="00206D1C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6B280C9" w14:textId="77777777" w:rsidR="00206D1C" w:rsidRPr="00206D1C" w:rsidRDefault="00206D1C" w:rsidP="00206D1C">
            <w:pPr>
              <w:spacing w:after="0" w:line="230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3903A1FF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i/>
                <w:iCs/>
                <w:color w:val="333333"/>
                <w:sz w:val="19"/>
                <w:szCs w:val="19"/>
                <w:lang w:eastAsia="ru-RU"/>
              </w:rPr>
              <w:t>2 полугодие</w:t>
            </w:r>
          </w:p>
        </w:tc>
        <w:tc>
          <w:tcPr>
            <w:tcW w:w="49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14:paraId="5B6A7A98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Второе прослушивание 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(март).</w:t>
            </w:r>
          </w:p>
          <w:p w14:paraId="1EEDF396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4 произведения </w:t>
            </w:r>
            <w:proofErr w:type="spellStart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напамять</w:t>
            </w:r>
            <w:proofErr w:type="spellEnd"/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</w:t>
            </w:r>
          </w:p>
          <w:p w14:paraId="29A67738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Прослушивание с предварительной оценкой 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(конец апреля).</w:t>
            </w:r>
          </w:p>
          <w:p w14:paraId="72385BE2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 разнохарактерных произведения.</w:t>
            </w:r>
          </w:p>
          <w:p w14:paraId="7729E44F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Итоговая аттестация. Экзамен </w:t>
            </w: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(май)</w:t>
            </w:r>
          </w:p>
          <w:p w14:paraId="1D28AA9B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 разнохарактерных произведения.</w:t>
            </w:r>
          </w:p>
          <w:p w14:paraId="3C25B22F" w14:textId="77777777" w:rsidR="00206D1C" w:rsidRPr="00206D1C" w:rsidRDefault="00206D1C" w:rsidP="00206D1C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206D1C">
              <w:rPr>
                <w:rFonts w:ascii="Arial" w:eastAsia="Times New Roman" w:hAnsi="Arial" w:cs="Arial"/>
                <w:b/>
                <w:bCs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</w:tbl>
    <w:p w14:paraId="3EF73331" w14:textId="77777777" w:rsidR="00206D1C" w:rsidRPr="00206D1C" w:rsidRDefault="00206D1C" w:rsidP="00206D1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</w:t>
      </w:r>
    </w:p>
    <w:p w14:paraId="2C73B904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- Критерии оценок текущего контроля успеваемости, промежуточной и итоговой </w:t>
      </w:r>
      <w:proofErr w:type="gramStart"/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аттестации  обучающихся</w:t>
      </w:r>
      <w:proofErr w:type="gramEnd"/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:</w:t>
      </w:r>
    </w:p>
    <w:p w14:paraId="6E8D9C9A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Критерии оценок 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рассчитаны на дифференцированный подход в работе с учащимися, что даёт право оценивать одинаковым баллом детей с разным уровнем владения музыкальным инструментом и объяснять существование такого понятия как </w:t>
      </w:r>
      <w:r w:rsidRPr="00206D1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индивидуальная оценка учащегося</w:t>
      </w: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14:paraId="49BDAB18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 оценивании учащегося, осваивающегося общеразвивающую программу, следует учитывать:</w:t>
      </w:r>
    </w:p>
    <w:p w14:paraId="0C5987F8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формирование устойчивого интереса к музыкальному искусству, к занятиям музыкой;</w:t>
      </w:r>
    </w:p>
    <w:p w14:paraId="61C1FD2C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наличие исполнительской культуры, развитие музыкального мышления;</w:t>
      </w:r>
    </w:p>
    <w:p w14:paraId="6A1A7725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14:paraId="1459B171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 степень продвижения учащегося, успешность личностных достижений.</w:t>
      </w:r>
    </w:p>
    <w:p w14:paraId="4FF8FE36" w14:textId="77777777" w:rsidR="00206D1C" w:rsidRPr="00206D1C" w:rsidRDefault="00206D1C" w:rsidP="00B13EC8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 V.            Методическое обеспечение учебного процесса</w:t>
      </w:r>
    </w:p>
    <w:p w14:paraId="1E3D465F" w14:textId="77777777" w:rsidR="00206D1C" w:rsidRPr="00206D1C" w:rsidRDefault="00206D1C" w:rsidP="00206D1C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lastRenderedPageBreak/>
        <w:t> </w:t>
      </w:r>
    </w:p>
    <w:p w14:paraId="2FC15B71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  работе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с  учащимся  преподаватель  должен  следовать  основным принципам  дидактики:  последовательности,  систематичности,  доступности, наглядности в освоении материала. </w:t>
      </w:r>
    </w:p>
    <w:p w14:paraId="27DDC8FB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Процесс  обучения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должен  протекать  с  учетом  индивидуальных психических  особенностей  ученика,  его  физических  данных.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Педагог  должен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неустанно контролировать  уровень развития музыкальных способностей своих учеников. </w:t>
      </w:r>
    </w:p>
    <w:p w14:paraId="0274113D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Работа  педагога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по  специальности  будет  более  продуктивной  в  тесной связи  с  педагогами  по  другим  предметам: музыкальная  литература,  слушание музыки,  сольфеджио.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Итогом  такого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сотрудничества  могут  быть:  открытые уроки, концерты классов для родителей, участие  в концертах отделов, школы.  Важным вопросом методики обучения игре на инструменте, требующим постоянного внимания преподавателя, является осуществление межпредметных связей.</w:t>
      </w:r>
    </w:p>
    <w:p w14:paraId="39C612A6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  начале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каждого  полугодия  преподаватель  составляет  для  учащегося индивидуальный  план,  который  утверждается  заведующим  отделом.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  конце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учебного  года  преподаватель  представляет  отчет  о  его  выполнении  с приложением краткой характеристики работы обучающегося. При составлении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индивидуального  плана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следует  учитывать  индивидуально-личностные особенности  и  степень  подготовки  обучающегося.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  репертуар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необходимо включать  произведения,  доступные  по  степени  технической  и  образной сложности,  высокохудожественные  по  содержанию,  разнообразные  по  стилю, жанру, форме и фактуре. Индивидуальные планы вновь поступивших учеников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обучающихся  должны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быть  составлены  к  концу  сентября  после  детального ознакомления с особенностями, возможностями и уровнем подготовки ученика.</w:t>
      </w:r>
    </w:p>
    <w:p w14:paraId="7EC63AB4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Необходимым  условием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для  успешного  обучения  на  аккордеоне  является формирование  у  ученика  уже  на  начальном  этапе  правильной  посадки,  постановки рук, целостного исполнительского аппарата. </w:t>
      </w:r>
    </w:p>
    <w:p w14:paraId="15C6F86A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    Развитию техники в узком смысле слова (беглости, четкости, ровности и т.д.)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способствует  систематическая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работа  над  упражнениями,  гаммами  и этюдами. При освоении гамм, упражнений, этюдов и другого вспомогательного инструктивного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материала  рекомендуется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применение  различных  вариантов  – штриховых,  динамических,  ритмических  и  т.д. При работе над гаммами, этюдами и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пьесами  для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достижения технической  свободы  необходимо  искать, находить и использовать различные варианты аппликатуры.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Индивидуальные  задания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необходимо  давать  четкие  и  регулярно проверять  их выполнение. </w:t>
      </w:r>
    </w:p>
    <w:p w14:paraId="0D34B914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lastRenderedPageBreak/>
        <w:t xml:space="preserve">         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При  выборе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</w:t>
      </w:r>
    </w:p>
    <w:p w14:paraId="3AACDB14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Работа над качеством звука, интонацией, разнообразными ритмическими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вариантами,  динамикой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(средствами  музыкальной  выразительности)  должна последовательно  проводиться  на  протяжении  всех  лет  обучения  и  быть предметом постоянного внимания педагога. В этой связи педагогу необходимо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научить  ученика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слуховому  контролю  и  контролю  по  распределению   мышечного напряжения.</w:t>
      </w:r>
    </w:p>
    <w:p w14:paraId="145D6B8E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Работа  над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музыкальным  произведением  должна  проходить  в  тесной художественной и технической связи.</w:t>
      </w:r>
    </w:p>
    <w:p w14:paraId="5EF3DF88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звучащих  на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народных  инструментах  и  составляющих  основу  репертуара, необходимо  включать в учебные программы переложения лучших образцов зарубежной и  отечественной классики, произведений, написанных для других инструментов или для голоса. Рекомендуется исполнять переложения, в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которых  сохранен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замысел автора и в то же время грамотно, полноценно использованы характерные особенности данного инструмента - аккордеона.</w:t>
      </w:r>
    </w:p>
    <w:p w14:paraId="4CD3400B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 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Вся  творческая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 деятельность  педагога-музыканта  должна  иметь  научно обоснованный характер и строиться на базе имеющейся методической литературы.</w:t>
      </w:r>
    </w:p>
    <w:p w14:paraId="5F4CC574" w14:textId="77777777" w:rsidR="00206D1C" w:rsidRPr="00B13EC8" w:rsidRDefault="00206D1C" w:rsidP="00B13EC8">
      <w:pPr>
        <w:pBdr>
          <w:top w:val="single" w:sz="2" w:space="4" w:color="DDDDDD"/>
          <w:bottom w:val="single" w:sz="6" w:space="4" w:color="DDDDDD"/>
        </w:pBdr>
        <w:shd w:val="clear" w:color="auto" w:fill="FFFFFF"/>
        <w:spacing w:after="150" w:line="286" w:lineRule="atLeast"/>
        <w:ind w:right="-75"/>
        <w:outlineLvl w:val="0"/>
        <w:rPr>
          <w:rFonts w:ascii="Arial" w:eastAsia="Times New Roman" w:hAnsi="Arial" w:cs="Arial"/>
          <w:color w:val="333333"/>
          <w:kern w:val="36"/>
          <w:sz w:val="34"/>
          <w:szCs w:val="34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 xml:space="preserve">VI. Списки рекомендуемой учебной и методической литературы </w:t>
      </w:r>
      <w:proofErr w:type="spellStart"/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литературы</w:t>
      </w:r>
      <w:proofErr w:type="spellEnd"/>
    </w:p>
    <w:p w14:paraId="1F3FDCB8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       - Учебная литература</w:t>
      </w:r>
    </w:p>
    <w:p w14:paraId="70032FB2" w14:textId="77777777" w:rsidR="00206D1C" w:rsidRPr="00206D1C" w:rsidRDefault="00206D1C" w:rsidP="00206D1C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b/>
          <w:bCs/>
          <w:i/>
          <w:iCs/>
          <w:color w:val="333333"/>
          <w:sz w:val="19"/>
          <w:szCs w:val="19"/>
          <w:lang w:eastAsia="ru-RU"/>
        </w:rPr>
        <w:t>            </w:t>
      </w:r>
      <w:r w:rsidRPr="00206D1C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аккордеон:</w:t>
      </w:r>
    </w:p>
    <w:p w14:paraId="4549A9FD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Акимов Ю.,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Талакин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М. «Хрестоматия аккордеониста 3—5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кл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ДМШ»,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вып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1. -  М., 1973</w:t>
      </w:r>
    </w:p>
    <w:p w14:paraId="360B1F29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Артюхов П.,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Басурманов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А., Журавлев В. «Хрестоматия для баяна и аккордеона. Пособие для учащихся 4 курса школьных и музыкальных отделений педагогических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училищ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»,ч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4.— М, 1976</w:t>
      </w:r>
    </w:p>
    <w:p w14:paraId="63B72FF9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Бажилин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Р.Н. «Школа игры на аккордеоне». - М., 2001</w:t>
      </w:r>
    </w:p>
    <w:p w14:paraId="05B8599F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Бажилин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Р.Н. «Самоучитель игры на баяне (аккордеоне). – М., 2000</w:t>
      </w:r>
    </w:p>
    <w:p w14:paraId="0C52ED66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Бажилин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Р. Н. «Детский альбом для аккордеона». – М., 2007</w:t>
      </w:r>
    </w:p>
    <w:p w14:paraId="646A2437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Бойцова Г. «Юный аккордеонист»,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ч.I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– М., 2004</w:t>
      </w:r>
    </w:p>
    <w:p w14:paraId="56FC3ABB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Бойцова Г. «Юный аккордеонист»,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ч.I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– М., 1997</w:t>
      </w:r>
    </w:p>
    <w:p w14:paraId="2565EF3A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Бойцова Г. «Юный аккордеонист», </w:t>
      </w:r>
      <w:proofErr w:type="spellStart"/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ч.II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– М., 2003</w:t>
      </w:r>
    </w:p>
    <w:p w14:paraId="52974EFF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Була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М. «Пьесы для баяна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».-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Мн., 1995</w:t>
      </w:r>
    </w:p>
    <w:p w14:paraId="11BE7F0E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Бухвостов В. «Аккордеон в музыкальном училище. Пьесы»,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вып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4. -  М. 1974</w:t>
      </w:r>
    </w:p>
    <w:p w14:paraId="541CFD93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Бушуев Ф. «Аккордеон в музыкальной школе. Пьесы для 1 —2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кл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»,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вып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44. - М., 1983</w:t>
      </w:r>
    </w:p>
    <w:p w14:paraId="7738C0CC" w14:textId="77777777" w:rsidR="00206D1C" w:rsidRPr="00206D1C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Бушуев Ф. «Репертуар аккордеониста», вып.39 — М., 1977</w:t>
      </w:r>
    </w:p>
    <w:p w14:paraId="57494E7D" w14:textId="77777777" w:rsidR="00B13EC8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Гаврилов «Репертуар аккордеониста</w:t>
      </w:r>
      <w:proofErr w:type="gram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»,  вып.</w:t>
      </w:r>
      <w:proofErr w:type="gram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47 — М. 1980</w:t>
      </w:r>
    </w:p>
    <w:p w14:paraId="3254FF55" w14:textId="77777777" w:rsidR="00206D1C" w:rsidRPr="00B13EC8" w:rsidRDefault="00206D1C" w:rsidP="00206D1C">
      <w:pPr>
        <w:numPr>
          <w:ilvl w:val="0"/>
          <w:numId w:val="47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13EC8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lastRenderedPageBreak/>
        <w:t>- Методическая литература:</w:t>
      </w:r>
    </w:p>
    <w:p w14:paraId="01D42544" w14:textId="77777777" w:rsidR="00206D1C" w:rsidRPr="00206D1C" w:rsidRDefault="00206D1C" w:rsidP="00206D1C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14:paraId="42A65CD2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Акимов Ю. Некоторые проблемы теории исполнительства на баяне /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Ю.Акимов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– М., 1980</w:t>
      </w:r>
    </w:p>
    <w:p w14:paraId="0343CA33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Бажилин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Р. Н. Самоучитель игры на баяне (аккордеоне). -  М., 2000</w:t>
      </w:r>
    </w:p>
    <w:p w14:paraId="5AB0ABD7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Бажилин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Р.Н. Гаммы, арпеджио и аккорды для готово-выборного аккордеона. – М.: Издательство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В.Катанского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2002</w:t>
      </w:r>
    </w:p>
    <w:p w14:paraId="46BD427B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Бажилин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Р.Н. Школа игры на аккордеоне. – М., 2001</w:t>
      </w:r>
    </w:p>
    <w:p w14:paraId="65AC3E53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Баренбойм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Л. Путь к музицированию. «Советский композитор». Л.-М., 1973</w:t>
      </w:r>
    </w:p>
    <w:p w14:paraId="1BDFE799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Басурманов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А. Работа баяниста над мелодией и ее сопровождением. М., 1961</w:t>
      </w:r>
    </w:p>
    <w:p w14:paraId="77C48C34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Бесфамильнов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В. Воспитание баяниста. Вопросы теории и практики. –  Киев, 1989</w:t>
      </w:r>
    </w:p>
    <w:p w14:paraId="4A43ACDD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Бойцова Г. Юный аккордеонист, ч. I. – М., 2004</w:t>
      </w:r>
    </w:p>
    <w:p w14:paraId="214B6B6F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Брянская Ф. Формирование и развитие навыка игры с листа в первые годы обучения пианиста. М, изд.  ЦМК Министерства культуры РСФСР, 1971</w:t>
      </w:r>
    </w:p>
    <w:p w14:paraId="6565504C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Бубен В.П. Проблема интерпретации музыки в исполнительском искусстве. / В.П. Бубен. - Минск – 2003</w:t>
      </w:r>
    </w:p>
    <w:p w14:paraId="7AC65EAE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Бубен В.П. Развитие и совершенствование двигательных навыков аккордеониста на начальном этапе обучения /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В.П.Бубен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– Минск, 1991</w:t>
      </w:r>
    </w:p>
    <w:p w14:paraId="272B28B5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Бубен В.П. Теория и практика обучения игре на аккордеоне, – Минск, БГПУ, 2006</w:t>
      </w:r>
    </w:p>
    <w:p w14:paraId="3DC56605" w14:textId="77777777" w:rsidR="00206D1C" w:rsidRPr="00206D1C" w:rsidRDefault="00206D1C" w:rsidP="00206D1C">
      <w:pPr>
        <w:numPr>
          <w:ilvl w:val="0"/>
          <w:numId w:val="49"/>
        </w:numPr>
        <w:shd w:val="clear" w:color="auto" w:fill="FFFFFF"/>
        <w:spacing w:after="0" w:line="408" w:lineRule="atLeast"/>
        <w:ind w:left="0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Була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М. И., Бубен В. П. «Аккордеон» Программа для детских музыкальных школ и школ искусств, </w:t>
      </w:r>
      <w:proofErr w:type="spellStart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БелДIПК</w:t>
      </w:r>
      <w:proofErr w:type="spellEnd"/>
      <w:r w:rsidRPr="00206D1C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– Минск, 2004</w:t>
      </w:r>
    </w:p>
    <w:p w14:paraId="58E7A57B" w14:textId="77777777" w:rsidR="00EE5FD2" w:rsidRDefault="00EE5FD2"/>
    <w:sectPr w:rsidR="00EE5FD2" w:rsidSect="00B6750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1962"/>
    <w:multiLevelType w:val="multilevel"/>
    <w:tmpl w:val="EEDC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225C7"/>
    <w:multiLevelType w:val="multilevel"/>
    <w:tmpl w:val="03C29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776AED"/>
    <w:multiLevelType w:val="multilevel"/>
    <w:tmpl w:val="CE5C4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D1633"/>
    <w:multiLevelType w:val="multilevel"/>
    <w:tmpl w:val="AEA44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93F64"/>
    <w:multiLevelType w:val="multilevel"/>
    <w:tmpl w:val="42BA62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41164B"/>
    <w:multiLevelType w:val="multilevel"/>
    <w:tmpl w:val="E4E84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5463DC"/>
    <w:multiLevelType w:val="multilevel"/>
    <w:tmpl w:val="51E2C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227BB0"/>
    <w:multiLevelType w:val="multilevel"/>
    <w:tmpl w:val="C4E66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E47158"/>
    <w:multiLevelType w:val="multilevel"/>
    <w:tmpl w:val="1B9C9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6F595B"/>
    <w:multiLevelType w:val="multilevel"/>
    <w:tmpl w:val="8FD425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5533E7"/>
    <w:multiLevelType w:val="multilevel"/>
    <w:tmpl w:val="E34C9B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233D7"/>
    <w:multiLevelType w:val="multilevel"/>
    <w:tmpl w:val="17D482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2939F5"/>
    <w:multiLevelType w:val="multilevel"/>
    <w:tmpl w:val="584E2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CA3E08"/>
    <w:multiLevelType w:val="multilevel"/>
    <w:tmpl w:val="CE60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FD0D09"/>
    <w:multiLevelType w:val="multilevel"/>
    <w:tmpl w:val="915CD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6A4625"/>
    <w:multiLevelType w:val="multilevel"/>
    <w:tmpl w:val="573C2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F636B"/>
    <w:multiLevelType w:val="multilevel"/>
    <w:tmpl w:val="BB427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9833EA"/>
    <w:multiLevelType w:val="multilevel"/>
    <w:tmpl w:val="8B9E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B62FC5"/>
    <w:multiLevelType w:val="multilevel"/>
    <w:tmpl w:val="AA2A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CA325E"/>
    <w:multiLevelType w:val="multilevel"/>
    <w:tmpl w:val="0D247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A951F5"/>
    <w:multiLevelType w:val="multilevel"/>
    <w:tmpl w:val="B262D21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A26262"/>
    <w:multiLevelType w:val="multilevel"/>
    <w:tmpl w:val="0F162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82093D"/>
    <w:multiLevelType w:val="multilevel"/>
    <w:tmpl w:val="4B02E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F92D8D"/>
    <w:multiLevelType w:val="multilevel"/>
    <w:tmpl w:val="7138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84032C5"/>
    <w:multiLevelType w:val="multilevel"/>
    <w:tmpl w:val="FFF05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A877D9"/>
    <w:multiLevelType w:val="multilevel"/>
    <w:tmpl w:val="3BE8A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3C72AA"/>
    <w:multiLevelType w:val="multilevel"/>
    <w:tmpl w:val="46A0FC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767026"/>
    <w:multiLevelType w:val="multilevel"/>
    <w:tmpl w:val="66040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7C0C97"/>
    <w:multiLevelType w:val="multilevel"/>
    <w:tmpl w:val="6F0E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69115D"/>
    <w:multiLevelType w:val="multilevel"/>
    <w:tmpl w:val="A40614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F43912"/>
    <w:multiLevelType w:val="multilevel"/>
    <w:tmpl w:val="6FD6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ADD1944"/>
    <w:multiLevelType w:val="multilevel"/>
    <w:tmpl w:val="FAC8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631ED1"/>
    <w:multiLevelType w:val="multilevel"/>
    <w:tmpl w:val="E60259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AB762E"/>
    <w:multiLevelType w:val="multilevel"/>
    <w:tmpl w:val="165AD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E04BB6"/>
    <w:multiLevelType w:val="multilevel"/>
    <w:tmpl w:val="73BE9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210633"/>
    <w:multiLevelType w:val="multilevel"/>
    <w:tmpl w:val="25A8E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A943F9"/>
    <w:multiLevelType w:val="multilevel"/>
    <w:tmpl w:val="B50AC3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4F29D8"/>
    <w:multiLevelType w:val="multilevel"/>
    <w:tmpl w:val="DB82B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5F6D64"/>
    <w:multiLevelType w:val="multilevel"/>
    <w:tmpl w:val="CC54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6D1AC7"/>
    <w:multiLevelType w:val="multilevel"/>
    <w:tmpl w:val="DB4C7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5A6F06"/>
    <w:multiLevelType w:val="multilevel"/>
    <w:tmpl w:val="1FC87C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8F5C7D"/>
    <w:multiLevelType w:val="multilevel"/>
    <w:tmpl w:val="CA3E6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3432D57"/>
    <w:multiLevelType w:val="multilevel"/>
    <w:tmpl w:val="2004B5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C960D6"/>
    <w:multiLevelType w:val="multilevel"/>
    <w:tmpl w:val="7EF0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761EB3"/>
    <w:multiLevelType w:val="multilevel"/>
    <w:tmpl w:val="F63041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0204D7"/>
    <w:multiLevelType w:val="multilevel"/>
    <w:tmpl w:val="BD12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847F58"/>
    <w:multiLevelType w:val="multilevel"/>
    <w:tmpl w:val="6AEA2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AEF74C7"/>
    <w:multiLevelType w:val="multilevel"/>
    <w:tmpl w:val="8E32B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D4A5BE4"/>
    <w:multiLevelType w:val="multilevel"/>
    <w:tmpl w:val="25FA3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48"/>
  </w:num>
  <w:num w:numId="3">
    <w:abstractNumId w:val="24"/>
  </w:num>
  <w:num w:numId="4">
    <w:abstractNumId w:val="39"/>
  </w:num>
  <w:num w:numId="5">
    <w:abstractNumId w:val="9"/>
  </w:num>
  <w:num w:numId="6">
    <w:abstractNumId w:val="15"/>
  </w:num>
  <w:num w:numId="7">
    <w:abstractNumId w:val="5"/>
  </w:num>
  <w:num w:numId="8">
    <w:abstractNumId w:val="3"/>
  </w:num>
  <w:num w:numId="9">
    <w:abstractNumId w:val="22"/>
  </w:num>
  <w:num w:numId="10">
    <w:abstractNumId w:val="34"/>
  </w:num>
  <w:num w:numId="11">
    <w:abstractNumId w:val="35"/>
  </w:num>
  <w:num w:numId="12">
    <w:abstractNumId w:val="12"/>
  </w:num>
  <w:num w:numId="13">
    <w:abstractNumId w:val="16"/>
  </w:num>
  <w:num w:numId="14">
    <w:abstractNumId w:val="6"/>
  </w:num>
  <w:num w:numId="15">
    <w:abstractNumId w:val="32"/>
  </w:num>
  <w:num w:numId="16">
    <w:abstractNumId w:val="45"/>
  </w:num>
  <w:num w:numId="17">
    <w:abstractNumId w:val="21"/>
  </w:num>
  <w:num w:numId="18">
    <w:abstractNumId w:val="29"/>
  </w:num>
  <w:num w:numId="19">
    <w:abstractNumId w:val="40"/>
  </w:num>
  <w:num w:numId="20">
    <w:abstractNumId w:val="30"/>
  </w:num>
  <w:num w:numId="21">
    <w:abstractNumId w:val="0"/>
  </w:num>
  <w:num w:numId="22">
    <w:abstractNumId w:val="2"/>
  </w:num>
  <w:num w:numId="23">
    <w:abstractNumId w:val="42"/>
  </w:num>
  <w:num w:numId="24">
    <w:abstractNumId w:val="47"/>
  </w:num>
  <w:num w:numId="25">
    <w:abstractNumId w:val="41"/>
  </w:num>
  <w:num w:numId="26">
    <w:abstractNumId w:val="14"/>
  </w:num>
  <w:num w:numId="27">
    <w:abstractNumId w:val="11"/>
  </w:num>
  <w:num w:numId="28">
    <w:abstractNumId w:val="27"/>
  </w:num>
  <w:num w:numId="29">
    <w:abstractNumId w:val="44"/>
  </w:num>
  <w:num w:numId="30">
    <w:abstractNumId w:val="10"/>
  </w:num>
  <w:num w:numId="31">
    <w:abstractNumId w:val="28"/>
  </w:num>
  <w:num w:numId="32">
    <w:abstractNumId w:val="17"/>
  </w:num>
  <w:num w:numId="33">
    <w:abstractNumId w:val="8"/>
  </w:num>
  <w:num w:numId="34">
    <w:abstractNumId w:val="25"/>
  </w:num>
  <w:num w:numId="35">
    <w:abstractNumId w:val="46"/>
  </w:num>
  <w:num w:numId="36">
    <w:abstractNumId w:val="37"/>
  </w:num>
  <w:num w:numId="37">
    <w:abstractNumId w:val="26"/>
  </w:num>
  <w:num w:numId="38">
    <w:abstractNumId w:val="7"/>
  </w:num>
  <w:num w:numId="39">
    <w:abstractNumId w:val="18"/>
  </w:num>
  <w:num w:numId="40">
    <w:abstractNumId w:val="38"/>
  </w:num>
  <w:num w:numId="41">
    <w:abstractNumId w:val="43"/>
  </w:num>
  <w:num w:numId="42">
    <w:abstractNumId w:val="31"/>
  </w:num>
  <w:num w:numId="43">
    <w:abstractNumId w:val="33"/>
  </w:num>
  <w:num w:numId="44">
    <w:abstractNumId w:val="1"/>
  </w:num>
  <w:num w:numId="45">
    <w:abstractNumId w:val="4"/>
  </w:num>
  <w:num w:numId="46">
    <w:abstractNumId w:val="36"/>
  </w:num>
  <w:num w:numId="47">
    <w:abstractNumId w:val="13"/>
  </w:num>
  <w:num w:numId="48">
    <w:abstractNumId w:val="20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6AE"/>
    <w:rsid w:val="00206D1C"/>
    <w:rsid w:val="002106AE"/>
    <w:rsid w:val="002B2FFD"/>
    <w:rsid w:val="00B13EC8"/>
    <w:rsid w:val="00B67508"/>
    <w:rsid w:val="00E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1A65D"/>
  <w15:chartTrackingRefBased/>
  <w15:docId w15:val="{65BEBA43-1AA0-47BE-ABB2-4A00F6B2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FF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06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D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06D1C"/>
  </w:style>
  <w:style w:type="paragraph" w:customStyle="1" w:styleId="msonormal0">
    <w:name w:val="msonormal"/>
    <w:basedOn w:val="a"/>
    <w:rsid w:val="0020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6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D1C"/>
    <w:rPr>
      <w:b/>
      <w:bCs/>
    </w:rPr>
  </w:style>
  <w:style w:type="character" w:styleId="a5">
    <w:name w:val="Emphasis"/>
    <w:basedOn w:val="a0"/>
    <w:uiPriority w:val="20"/>
    <w:qFormat/>
    <w:rsid w:val="00206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4175</Words>
  <Characters>23798</Characters>
  <Application>Microsoft Office Word</Application>
  <DocSecurity>0</DocSecurity>
  <Lines>198</Lines>
  <Paragraphs>55</Paragraphs>
  <ScaleCrop>false</ScaleCrop>
  <Company/>
  <LinksUpToDate>false</LinksUpToDate>
  <CharactersWithSpaces>27918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Владимир Кузьмичев</cp:lastModifiedBy>
  <cp:revision>7</cp:revision>
  <dcterms:created xsi:type="dcterms:W3CDTF">2020-03-07T17:21:00Z</dcterms:created>
  <dcterms:modified xsi:type="dcterms:W3CDTF">2021-03-15T07:34:00Z</dcterms:modified>
</cp:coreProperties>
</file>