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7EE8" w14:textId="24F6940B" w:rsidR="008E1CA9" w:rsidRDefault="008E1CA9" w:rsidP="00980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9A42F0" wp14:editId="6894470F">
            <wp:extent cx="6479540" cy="944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8E809" w14:textId="656BD140" w:rsidR="0098002C" w:rsidRPr="0098002C" w:rsidRDefault="0098002C" w:rsidP="0098002C">
      <w:pPr>
        <w:rPr>
          <w:rFonts w:ascii="Times New Roman" w:hAnsi="Times New Roman" w:cs="Times New Roman"/>
          <w:b/>
          <w:sz w:val="24"/>
          <w:szCs w:val="24"/>
        </w:rPr>
      </w:pPr>
      <w:r w:rsidRPr="0098002C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 школы</w:t>
      </w:r>
    </w:p>
    <w:p w14:paraId="5B8A7D5B" w14:textId="77777777" w:rsidR="0098002C" w:rsidRPr="0098002C" w:rsidRDefault="0098002C" w:rsidP="0098002C">
      <w:pPr>
        <w:rPr>
          <w:rFonts w:ascii="Times New Roman" w:hAnsi="Times New Roman" w:cs="Times New Roman"/>
          <w:b/>
          <w:sz w:val="24"/>
          <w:szCs w:val="24"/>
        </w:rPr>
      </w:pPr>
      <w:r w:rsidRPr="0098002C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школы на основе создания единого информационного </w:t>
      </w:r>
      <w:r w:rsidR="00D046A1">
        <w:rPr>
          <w:rFonts w:ascii="Times New Roman" w:hAnsi="Times New Roman" w:cs="Times New Roman"/>
          <w:b/>
          <w:sz w:val="24"/>
          <w:szCs w:val="24"/>
        </w:rPr>
        <w:t>пространства    на 2016-2021</w:t>
      </w:r>
      <w:r w:rsidRPr="0098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02C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98002C">
        <w:rPr>
          <w:rFonts w:ascii="Times New Roman" w:hAnsi="Times New Roman" w:cs="Times New Roman"/>
          <w:b/>
          <w:sz w:val="24"/>
          <w:szCs w:val="24"/>
        </w:rPr>
        <w:t>.</w:t>
      </w:r>
    </w:p>
    <w:p w14:paraId="6AF7EEF6" w14:textId="77777777" w:rsidR="0098002C" w:rsidRPr="0098002C" w:rsidRDefault="0098002C" w:rsidP="0098002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Исходя из анализа итогов развития школы, миссии школы, созданных условий и возможностей реализации, целей и задач, считаем, что создание единого информационного пространства школы – является именно тем фактором, который будет определять развитие школы на ближайший период.</w:t>
      </w:r>
    </w:p>
    <w:p w14:paraId="44974A94" w14:textId="77777777" w:rsidR="0098002C" w:rsidRPr="0098002C" w:rsidRDefault="0098002C" w:rsidP="0098002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r w:rsidRPr="0098002C">
        <w:rPr>
          <w:rFonts w:ascii="Times New Roman" w:hAnsi="Times New Roman" w:cs="Times New Roman"/>
          <w:sz w:val="24"/>
          <w:szCs w:val="24"/>
          <w:u w:val="single"/>
        </w:rPr>
        <w:t>Единое информационное пространство делает образование школы:</w:t>
      </w:r>
    </w:p>
    <w:p w14:paraId="7B14E94D" w14:textId="77777777" w:rsidR="0098002C" w:rsidRPr="0098002C" w:rsidRDefault="0098002C" w:rsidP="0098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открытым,</w:t>
      </w:r>
      <w:r w:rsidRPr="0098002C">
        <w:rPr>
          <w:rFonts w:ascii="Times New Roman" w:hAnsi="Times New Roman" w:cs="Times New Roman"/>
          <w:sz w:val="24"/>
          <w:szCs w:val="24"/>
        </w:rPr>
        <w:t xml:space="preserve"> доступным каждому из его участников;</w:t>
      </w:r>
    </w:p>
    <w:p w14:paraId="6C47317F" w14:textId="77777777" w:rsidR="0098002C" w:rsidRPr="0098002C" w:rsidRDefault="0098002C" w:rsidP="0098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мобильным,</w:t>
      </w:r>
      <w:r w:rsidRPr="0098002C">
        <w:rPr>
          <w:rFonts w:ascii="Times New Roman" w:hAnsi="Times New Roman" w:cs="Times New Roman"/>
          <w:sz w:val="24"/>
          <w:szCs w:val="24"/>
        </w:rPr>
        <w:t xml:space="preserve"> способным к изменению, самосовершенствованию;</w:t>
      </w:r>
    </w:p>
    <w:p w14:paraId="0242BF2A" w14:textId="77777777" w:rsidR="0098002C" w:rsidRPr="0098002C" w:rsidRDefault="0098002C" w:rsidP="0098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демократичным;</w:t>
      </w:r>
    </w:p>
    <w:p w14:paraId="55AC62A2" w14:textId="77777777" w:rsidR="0098002C" w:rsidRPr="0098002C" w:rsidRDefault="0098002C" w:rsidP="0098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эффективным.</w:t>
      </w:r>
    </w:p>
    <w:p w14:paraId="5150B96B" w14:textId="77777777" w:rsidR="0098002C" w:rsidRPr="0098002C" w:rsidRDefault="0098002C" w:rsidP="0098002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8002C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98002C">
        <w:rPr>
          <w:rFonts w:ascii="Times New Roman" w:hAnsi="Times New Roman" w:cs="Times New Roman"/>
          <w:i/>
          <w:iCs/>
          <w:sz w:val="24"/>
          <w:szCs w:val="24"/>
        </w:rPr>
        <w:t>Внедрение единого информационного пространства в жизнедеятельность школы создает возможность, условия для повышения качества, доступности, гибкости и эффективности образования (рассматриваем это положение как ключевое).</w:t>
      </w:r>
    </w:p>
    <w:p w14:paraId="20E6232D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Модель МБУ ДО  ДШИ № 3  представляет собой совокупность единых образовательных сред, обеспечивающих наиболее благоприятные условия для творческих коллективов школы с их индивидуальным развитием и неповторимым своеобразием, объединенных системной деятельностью по освоению музыкального искусства, образующих единое образовательное пространство, благотворно воздействующее на детей, родителей, педагогов и жителей социума. Приоритетное направление деятельности: совершенствование системы музыкально-эстетического воспитания детей и молодежи на основе приобщения к созидательному процессу музыкального творчества. </w:t>
      </w:r>
    </w:p>
    <w:p w14:paraId="37E03F01" w14:textId="77777777" w:rsidR="0098002C" w:rsidRPr="0098002C" w:rsidRDefault="0098002C" w:rsidP="0098002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98002C">
        <w:rPr>
          <w:rFonts w:ascii="Times New Roman" w:hAnsi="Times New Roman" w:cs="Times New Roman"/>
          <w:bCs w:val="0"/>
          <w:sz w:val="24"/>
          <w:szCs w:val="24"/>
        </w:rPr>
        <w:t>Миссия</w:t>
      </w:r>
      <w:r w:rsidRPr="0098002C">
        <w:rPr>
          <w:rFonts w:ascii="Times New Roman" w:hAnsi="Times New Roman" w:cs="Times New Roman"/>
          <w:sz w:val="24"/>
          <w:szCs w:val="24"/>
        </w:rPr>
        <w:t xml:space="preserve"> школы:</w:t>
      </w:r>
      <w:r w:rsidRPr="0098002C">
        <w:rPr>
          <w:rFonts w:ascii="Times New Roman" w:hAnsi="Times New Roman" w:cs="Times New Roman"/>
          <w:b w:val="0"/>
          <w:sz w:val="24"/>
          <w:szCs w:val="24"/>
        </w:rPr>
        <w:t xml:space="preserve"> духовно-нравственное развитие подрастающего поколения средствами художественного-эстетического творчества.</w:t>
      </w:r>
    </w:p>
    <w:p w14:paraId="30DDD20C" w14:textId="77777777" w:rsidR="0098002C" w:rsidRPr="0098002C" w:rsidRDefault="0098002C" w:rsidP="0098002C">
      <w:pPr>
        <w:pStyle w:val="3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Видение путей выполнения миссии предполагает: </w:t>
      </w:r>
    </w:p>
    <w:p w14:paraId="48CFD12E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- позиционирование Детской школы искусств как ведущего центра дополнительного художественного образования в культурно-образовательном пространстве Советско-Гаванского  района.</w:t>
      </w:r>
    </w:p>
    <w:p w14:paraId="67989BBD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- создание условий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условия для реализации индивидуальной образовательной траектории каждого учащегося; </w:t>
      </w:r>
    </w:p>
    <w:p w14:paraId="649B8D2E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- использование образовательных, педагогических, научно-методических и материальных ресурсов для развития и реализации творческого потенциала обучающихся в различных видах художественно-эстетической деятельности; </w:t>
      </w:r>
    </w:p>
    <w:p w14:paraId="3E8410A7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- расширение социального партнерства с учреждения образова</w:t>
      </w:r>
      <w:r>
        <w:rPr>
          <w:rFonts w:ascii="Times New Roman" w:hAnsi="Times New Roman" w:cs="Times New Roman"/>
        </w:rPr>
        <w:t xml:space="preserve">ния и культуры </w:t>
      </w:r>
      <w:r w:rsidRPr="0098002C">
        <w:rPr>
          <w:rFonts w:ascii="Times New Roman" w:hAnsi="Times New Roman" w:cs="Times New Roman"/>
        </w:rPr>
        <w:t xml:space="preserve"> концертными организациями для создания единого культурно-образовательного пространства</w:t>
      </w:r>
    </w:p>
    <w:p w14:paraId="6B7FA291" w14:textId="77777777" w:rsidR="0098002C" w:rsidRPr="0098002C" w:rsidRDefault="0098002C" w:rsidP="0098002C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0" w:name="_Toc194214644"/>
      <w:r w:rsidRPr="0098002C">
        <w:rPr>
          <w:rFonts w:ascii="Times New Roman" w:hAnsi="Times New Roman" w:cs="Times New Roman"/>
          <w:sz w:val="24"/>
          <w:szCs w:val="24"/>
        </w:rPr>
        <w:t>Цель и задачи программы развития.</w:t>
      </w:r>
      <w:bookmarkEnd w:id="0"/>
    </w:p>
    <w:p w14:paraId="1A8C94F5" w14:textId="77777777" w:rsidR="0098002C" w:rsidRPr="0098002C" w:rsidRDefault="0098002C" w:rsidP="0098002C">
      <w:pPr>
        <w:rPr>
          <w:rFonts w:ascii="Times New Roman" w:hAnsi="Times New Roman" w:cs="Times New Roman"/>
          <w:b/>
          <w:sz w:val="24"/>
          <w:szCs w:val="24"/>
        </w:rPr>
      </w:pPr>
      <w:r w:rsidRPr="0098002C">
        <w:rPr>
          <w:rFonts w:ascii="Times New Roman" w:hAnsi="Times New Roman" w:cs="Times New Roman"/>
          <w:b/>
          <w:sz w:val="24"/>
          <w:szCs w:val="24"/>
        </w:rPr>
        <w:t>Ц</w:t>
      </w:r>
      <w:r w:rsidRPr="0098002C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98002C">
        <w:rPr>
          <w:rFonts w:ascii="Times New Roman" w:hAnsi="Times New Roman" w:cs="Times New Roman"/>
          <w:b/>
          <w:sz w:val="24"/>
          <w:szCs w:val="24"/>
        </w:rPr>
        <w:t>ли:</w:t>
      </w:r>
    </w:p>
    <w:p w14:paraId="1E3B2D48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lastRenderedPageBreak/>
        <w:t xml:space="preserve">  Создание в ДШИ № 3 системы дополнительного образования детей художественно-эстетической направленности – единого образовательного пространства, </w:t>
      </w:r>
    </w:p>
    <w:p w14:paraId="5F44F86C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обеспечивающего «сквозное»  решение педагогических задач и индивидуализирующее образовательный путь ребенка в условиях свободы выбора.</w:t>
      </w:r>
    </w:p>
    <w:p w14:paraId="73FB3C32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 </w:t>
      </w:r>
    </w:p>
    <w:p w14:paraId="084138C3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Одна из основных задач школы: отвечать динамичным образовательным запросам населения района и округа, требованиям времени и задачам. При этом должны учитываться долгосрочные тенденции, определяющие развитие образования на старте XXI века: </w:t>
      </w:r>
    </w:p>
    <w:p w14:paraId="492B4836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14:paraId="1C7E2260" w14:textId="77777777" w:rsidR="0098002C" w:rsidRPr="0098002C" w:rsidRDefault="0098002C" w:rsidP="0098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в качестве своей высшей цели образовательные системы в демократическом обществе выдвигают становление саморазвивающейся и самоопределяющейся личности, способной к открытому, творческому взаимодействию с людьми, природой, обществом, </w:t>
      </w:r>
      <w:proofErr w:type="gramStart"/>
      <w:r w:rsidRPr="0098002C">
        <w:rPr>
          <w:rFonts w:ascii="Times New Roman" w:hAnsi="Times New Roman" w:cs="Times New Roman"/>
          <w:sz w:val="24"/>
          <w:szCs w:val="24"/>
        </w:rPr>
        <w:t>государством,  на</w:t>
      </w:r>
      <w:proofErr w:type="gramEnd"/>
      <w:r w:rsidRPr="0098002C">
        <w:rPr>
          <w:rFonts w:ascii="Times New Roman" w:hAnsi="Times New Roman" w:cs="Times New Roman"/>
          <w:sz w:val="24"/>
          <w:szCs w:val="24"/>
        </w:rPr>
        <w:t xml:space="preserve"> основе общепринятых гуманистических ценностных ориентации, открытой диалогу культур; </w:t>
      </w:r>
    </w:p>
    <w:p w14:paraId="2DF97FCA" w14:textId="77777777" w:rsidR="0098002C" w:rsidRPr="0098002C" w:rsidRDefault="0098002C" w:rsidP="0098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возрастают требования к качеству образования; </w:t>
      </w:r>
    </w:p>
    <w:p w14:paraId="57A823BA" w14:textId="77777777" w:rsidR="0098002C" w:rsidRPr="0098002C" w:rsidRDefault="0098002C" w:rsidP="0098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повышается роль диагностики индивидуального развития детей; </w:t>
      </w:r>
    </w:p>
    <w:p w14:paraId="686F6B03" w14:textId="77777777" w:rsidR="0098002C" w:rsidRPr="0098002C" w:rsidRDefault="0098002C" w:rsidP="0098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приоритетными становятся </w:t>
      </w:r>
      <w:proofErr w:type="spellStart"/>
      <w:r w:rsidRPr="0098002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8002C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14:paraId="15694721" w14:textId="77777777" w:rsidR="0098002C" w:rsidRPr="0098002C" w:rsidRDefault="0098002C" w:rsidP="0098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увеличиваются требования к квалификации и компетенции педагогических кадров; </w:t>
      </w:r>
    </w:p>
    <w:p w14:paraId="02DA8C31" w14:textId="77777777" w:rsidR="0098002C" w:rsidRPr="0098002C" w:rsidRDefault="0098002C" w:rsidP="00980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информатизация образования относится уже не к «образу будущего» – она превращается в насущную, жизненно важную потребность. </w:t>
      </w:r>
    </w:p>
    <w:p w14:paraId="1540E70E" w14:textId="77777777" w:rsidR="0098002C" w:rsidRPr="0098002C" w:rsidRDefault="0098002C" w:rsidP="009800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Создание воспитательно-образовательной среды, способствующей духовному, нравственному, физическому развитию ребенка.</w:t>
      </w:r>
    </w:p>
    <w:p w14:paraId="75ECC0DA" w14:textId="77777777" w:rsidR="0098002C" w:rsidRPr="0098002C" w:rsidRDefault="0098002C" w:rsidP="009800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Развитие педагогических навыков в области компетентного подхода в образовании и использование новых образовательных технологий.</w:t>
      </w:r>
    </w:p>
    <w:p w14:paraId="16AF67F4" w14:textId="77777777" w:rsidR="0098002C" w:rsidRPr="0098002C" w:rsidRDefault="0098002C" w:rsidP="009800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Научить детей мыслить системно, адаптироваться к быстрым изменениям современной жизни.</w:t>
      </w:r>
    </w:p>
    <w:p w14:paraId="6233BFC0" w14:textId="77777777" w:rsidR="0098002C" w:rsidRPr="0098002C" w:rsidRDefault="0098002C" w:rsidP="0098002C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02C">
        <w:rPr>
          <w:rFonts w:ascii="Times New Roman" w:hAnsi="Times New Roman" w:cs="Times New Roman"/>
          <w:b/>
          <w:sz w:val="24"/>
          <w:szCs w:val="24"/>
        </w:rPr>
        <w:t>Достижению намеченных целей будет способствовать решение следующих задач:</w:t>
      </w:r>
    </w:p>
    <w:p w14:paraId="765006DB" w14:textId="77777777" w:rsidR="0098002C" w:rsidRPr="0098002C" w:rsidRDefault="0098002C" w:rsidP="0098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предоставить каждому обучающемуся школы право выбора вида художественно-эстетической деятельности, уровня сложности и темпа освоения образовательной программы; </w:t>
      </w:r>
    </w:p>
    <w:p w14:paraId="77240527" w14:textId="77777777" w:rsidR="0098002C" w:rsidRPr="0098002C" w:rsidRDefault="0098002C" w:rsidP="0098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гармонизировать образовательный процесс с природой ребенка, его интересами, потребностями и музыкально-художественными способностями; </w:t>
      </w:r>
    </w:p>
    <w:p w14:paraId="3BE6A447" w14:textId="77777777" w:rsidR="0098002C" w:rsidRPr="0098002C" w:rsidRDefault="0098002C" w:rsidP="0098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обеспечить практико-ориентированную технологию художественно- эстетического образования детей; </w:t>
      </w:r>
    </w:p>
    <w:p w14:paraId="1A38FC0E" w14:textId="77777777" w:rsidR="0098002C" w:rsidRPr="0098002C" w:rsidRDefault="0098002C" w:rsidP="0098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расширить число предметных областей от раннего эстетического развития до </w:t>
      </w:r>
      <w:proofErr w:type="spellStart"/>
      <w:r w:rsidRPr="0098002C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98002C">
        <w:rPr>
          <w:rFonts w:ascii="Times New Roman" w:hAnsi="Times New Roman" w:cs="Times New Roman"/>
          <w:sz w:val="24"/>
          <w:szCs w:val="24"/>
        </w:rPr>
        <w:t xml:space="preserve"> подготовки, создать возможность смены типов деятельности для того, чтобы каждый ребенок мог оценить свои интересы, свои возможности в области музыкального искусства, сделать более осознанный профессиональный выбор: </w:t>
      </w:r>
    </w:p>
    <w:p w14:paraId="172A6AC6" w14:textId="77777777" w:rsidR="0098002C" w:rsidRPr="0098002C" w:rsidRDefault="0098002C" w:rsidP="0098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дать возможность детям выбирать тог круг общения, который соответствует их интересам и творческому развитию. </w:t>
      </w:r>
    </w:p>
    <w:p w14:paraId="514EDE8F" w14:textId="77777777" w:rsidR="0098002C" w:rsidRPr="0098002C" w:rsidRDefault="0098002C" w:rsidP="009800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развитие материально-технической базы учебного заведения</w:t>
      </w:r>
    </w:p>
    <w:p w14:paraId="59BCE95E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Эти положения легли в основу концептуальной модели деятельности школы по созданию целостной, разноуровневой, многоступенчатой системы эффективного дополнительного образования детей средствами музыкального искусства.             </w:t>
      </w:r>
    </w:p>
    <w:p w14:paraId="3F5197AF" w14:textId="77777777" w:rsidR="0098002C" w:rsidRPr="0098002C" w:rsidRDefault="00D046A1" w:rsidP="0098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2016-2021</w:t>
      </w:r>
      <w:r w:rsidR="0098002C" w:rsidRPr="0098002C">
        <w:rPr>
          <w:rFonts w:ascii="Times New Roman" w:hAnsi="Times New Roman" w:cs="Times New Roman"/>
          <w:sz w:val="24"/>
          <w:szCs w:val="24"/>
        </w:rPr>
        <w:t>учебные годы</w:t>
      </w:r>
    </w:p>
    <w:p w14:paraId="3834FAED" w14:textId="77777777" w:rsidR="0098002C" w:rsidRPr="0098002C" w:rsidRDefault="0098002C" w:rsidP="0098002C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" w:name="_Toc194214645"/>
      <w:r w:rsidRPr="0098002C">
        <w:rPr>
          <w:rFonts w:ascii="Times New Roman" w:hAnsi="Times New Roman" w:cs="Times New Roman"/>
          <w:sz w:val="24"/>
          <w:szCs w:val="24"/>
        </w:rPr>
        <w:t>Финансовое обеспечение</w:t>
      </w:r>
      <w:bookmarkEnd w:id="1"/>
    </w:p>
    <w:p w14:paraId="638B3495" w14:textId="77777777" w:rsidR="0098002C" w:rsidRPr="0098002C" w:rsidRDefault="0098002C" w:rsidP="0098002C">
      <w:pPr>
        <w:numPr>
          <w:ilvl w:val="0"/>
          <w:numId w:val="3"/>
        </w:numPr>
        <w:spacing w:after="100" w:afterAutospacing="1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бюджетные средства;</w:t>
      </w:r>
    </w:p>
    <w:p w14:paraId="6E6D13D7" w14:textId="77777777" w:rsidR="0098002C" w:rsidRPr="0098002C" w:rsidRDefault="0098002C" w:rsidP="009800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lastRenderedPageBreak/>
        <w:t>внебюджетные средства, в т.ч. средства спонсора, благотворительная помощь, добровольные пожертвования (взносы родителей).</w:t>
      </w:r>
    </w:p>
    <w:p w14:paraId="699F0588" w14:textId="77777777" w:rsidR="0098002C" w:rsidRPr="0098002C" w:rsidRDefault="0098002C" w:rsidP="0098002C">
      <w:pPr>
        <w:rPr>
          <w:rFonts w:ascii="Times New Roman" w:hAnsi="Times New Roman" w:cs="Times New Roman"/>
          <w:sz w:val="24"/>
          <w:szCs w:val="24"/>
        </w:rPr>
      </w:pPr>
    </w:p>
    <w:p w14:paraId="14A417F0" w14:textId="77777777" w:rsidR="0098002C" w:rsidRPr="0098002C" w:rsidRDefault="0098002C" w:rsidP="0098002C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</w:rPr>
      </w:pPr>
      <w:r w:rsidRPr="0098002C">
        <w:rPr>
          <w:rStyle w:val="a4"/>
          <w:rFonts w:ascii="Times New Roman" w:hAnsi="Times New Roman" w:cs="Times New Roman"/>
        </w:rPr>
        <w:t xml:space="preserve">Ожидаемые конечные результаты: </w:t>
      </w:r>
    </w:p>
    <w:p w14:paraId="76370A61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14:paraId="38963448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8002C">
        <w:rPr>
          <w:rFonts w:ascii="Times New Roman" w:hAnsi="Times New Roman" w:cs="Times New Roman"/>
          <w:b/>
        </w:rPr>
        <w:t xml:space="preserve">Системные преобразования в развитии, воспитании и обучении ребенка: </w:t>
      </w:r>
    </w:p>
    <w:p w14:paraId="75609089" w14:textId="77777777" w:rsidR="0098002C" w:rsidRPr="0098002C" w:rsidRDefault="0098002C" w:rsidP="009800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развитие личности ребенка физически и психически здоровой, свободной, активной, творческой, жизненно стойкой; </w:t>
      </w:r>
    </w:p>
    <w:p w14:paraId="1495C492" w14:textId="77777777" w:rsidR="0098002C" w:rsidRPr="0098002C" w:rsidRDefault="0098002C" w:rsidP="009800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приобретение новых практических умений и навыков, необходимых для дальнейшего профессионального самоопределения воспитанников школы; </w:t>
      </w:r>
    </w:p>
    <w:p w14:paraId="50A2BEA0" w14:textId="77777777" w:rsidR="0098002C" w:rsidRPr="0098002C" w:rsidRDefault="0098002C" w:rsidP="009800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улучшение коммуникативных способностей у детей, взаимоотношений между всеми участниками образовательного процесса, толерантных отношений в ближайшем социальном окружении (семье, школе, дворе); </w:t>
      </w:r>
    </w:p>
    <w:p w14:paraId="0E77D2B3" w14:textId="77777777" w:rsidR="0098002C" w:rsidRPr="0098002C" w:rsidRDefault="0098002C" w:rsidP="009800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повышение социальной гибкости ребенка, стойкого иммунитета к негативным проявлениям в жизни общества. </w:t>
      </w:r>
    </w:p>
    <w:p w14:paraId="25DAD6F3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8002C">
        <w:rPr>
          <w:rFonts w:ascii="Times New Roman" w:hAnsi="Times New Roman" w:cs="Times New Roman"/>
          <w:b/>
        </w:rPr>
        <w:t xml:space="preserve">Системные преобразования в деятельности школы: </w:t>
      </w:r>
    </w:p>
    <w:p w14:paraId="5774EB69" w14:textId="77777777" w:rsidR="0098002C" w:rsidRPr="0098002C" w:rsidRDefault="0098002C" w:rsidP="0098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наличие открытой, целостной, гибкой и разноуровневой образовательной системы в рамках единого образовательного пространства; </w:t>
      </w:r>
    </w:p>
    <w:p w14:paraId="3B7811C2" w14:textId="77777777" w:rsidR="0098002C" w:rsidRPr="0098002C" w:rsidRDefault="0098002C" w:rsidP="0098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коллектив высокопрофессиональных педагогов-единомышленников; </w:t>
      </w:r>
    </w:p>
    <w:p w14:paraId="084E0790" w14:textId="77777777" w:rsidR="0098002C" w:rsidRPr="0098002C" w:rsidRDefault="0098002C" w:rsidP="0098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банк образовательных программ (авторских, инновационных, адаптированных, модульных, комплексных), отвечающих современным требованиям педагогики, психологии: </w:t>
      </w:r>
    </w:p>
    <w:p w14:paraId="3484C8C0" w14:textId="77777777" w:rsidR="0098002C" w:rsidRPr="0098002C" w:rsidRDefault="0098002C" w:rsidP="0098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методическое обеспечение и сопровождение образовательного процесса; </w:t>
      </w:r>
    </w:p>
    <w:p w14:paraId="65163262" w14:textId="77777777" w:rsidR="0098002C" w:rsidRPr="0098002C" w:rsidRDefault="0098002C" w:rsidP="0098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стабильный контингент обучающихся в пределах лицензии; </w:t>
      </w:r>
    </w:p>
    <w:p w14:paraId="1F97C221" w14:textId="77777777" w:rsidR="0098002C" w:rsidRPr="0098002C" w:rsidRDefault="0098002C" w:rsidP="009800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оптимизация управления процессом жизнедеятельности школы.</w:t>
      </w:r>
    </w:p>
    <w:p w14:paraId="1BFF2E61" w14:textId="77777777" w:rsidR="0098002C" w:rsidRPr="0098002C" w:rsidRDefault="0098002C" w:rsidP="0098002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7A2F02B" w14:textId="77777777" w:rsidR="0098002C" w:rsidRPr="0098002C" w:rsidRDefault="0098002C" w:rsidP="0098002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94214647"/>
      <w:r w:rsidRPr="0098002C">
        <w:rPr>
          <w:rFonts w:ascii="Times New Roman" w:hAnsi="Times New Roman" w:cs="Times New Roman"/>
          <w:b/>
          <w:bCs/>
          <w:sz w:val="24"/>
          <w:szCs w:val="24"/>
        </w:rPr>
        <w:t>Контроль над исполнением программы</w:t>
      </w:r>
      <w:bookmarkEnd w:id="2"/>
      <w:r w:rsidRPr="0098002C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осуществляет:</w:t>
      </w:r>
    </w:p>
    <w:p w14:paraId="30E46C8D" w14:textId="77777777" w:rsidR="0098002C" w:rsidRPr="0098002C" w:rsidRDefault="0098002C" w:rsidP="0098002C">
      <w:pPr>
        <w:numPr>
          <w:ilvl w:val="0"/>
          <w:numId w:val="6"/>
        </w:numPr>
        <w:spacing w:before="120" w:after="100" w:afterAutospacing="1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администрация МБУ ДО ДШИ № 3 </w:t>
      </w:r>
    </w:p>
    <w:p w14:paraId="46252946" w14:textId="77777777" w:rsidR="0098002C" w:rsidRPr="0098002C" w:rsidRDefault="0098002C" w:rsidP="0098002C">
      <w:pPr>
        <w:numPr>
          <w:ilvl w:val="0"/>
          <w:numId w:val="6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Управление по  социальным  вопросам    администрации Советско-Гаванского р-на</w:t>
      </w:r>
    </w:p>
    <w:p w14:paraId="1AAD4A48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Style w:val="a4"/>
          <w:rFonts w:ascii="Times New Roman" w:hAnsi="Times New Roman" w:cs="Times New Roman"/>
        </w:rPr>
        <w:t>Анализ образовательной ситуации в школе</w:t>
      </w:r>
    </w:p>
    <w:p w14:paraId="05077C8F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Детская школа искусств № 3 была создана в 1980году.</w:t>
      </w:r>
    </w:p>
    <w:p w14:paraId="0B42299B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Детская музыкальная школа № 3 входила </w:t>
      </w:r>
      <w:proofErr w:type="gramStart"/>
      <w:r w:rsidRPr="0098002C">
        <w:rPr>
          <w:rFonts w:ascii="Times New Roman" w:hAnsi="Times New Roman" w:cs="Times New Roman"/>
        </w:rPr>
        <w:t>в  структуру</w:t>
      </w:r>
      <w:proofErr w:type="gramEnd"/>
      <w:r w:rsidRPr="0098002C">
        <w:rPr>
          <w:rFonts w:ascii="Times New Roman" w:hAnsi="Times New Roman" w:cs="Times New Roman"/>
        </w:rPr>
        <w:t xml:space="preserve"> городского отдела культуры г.Советская Гавань.</w:t>
      </w:r>
    </w:p>
    <w:p w14:paraId="0442E6DE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Детская школа искусств переименована в Детскую школу искусств № 3 приказом министра  культуры РФ  ОТ 02.03.1990 г. № 92.</w:t>
      </w:r>
    </w:p>
    <w:p w14:paraId="159F9809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Детская школа искусств № 3 переименована в Муниципальное образовательное учреждение дополнительного образования детей « Детская школа  искусств № 3» приказом культуры и искусств от 04.03.2004 г. № 12 – ПР.</w:t>
      </w:r>
    </w:p>
    <w:p w14:paraId="26984C64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Муниципальное образовательное учреждение дополнительного образования детей </w:t>
      </w:r>
      <w:proofErr w:type="gramStart"/>
      <w:r w:rsidRPr="0098002C">
        <w:rPr>
          <w:rFonts w:ascii="Times New Roman" w:hAnsi="Times New Roman" w:cs="Times New Roman"/>
        </w:rPr>
        <w:t>« Детская</w:t>
      </w:r>
      <w:proofErr w:type="gramEnd"/>
      <w:r w:rsidRPr="0098002C">
        <w:rPr>
          <w:rFonts w:ascii="Times New Roman" w:hAnsi="Times New Roman" w:cs="Times New Roman"/>
        </w:rPr>
        <w:t xml:space="preserve"> школа  искусств № 3 переименовано  в муниципальное казенное образовательное  учреждение </w:t>
      </w:r>
      <w:r w:rsidRPr="0098002C">
        <w:rPr>
          <w:rFonts w:ascii="Times New Roman" w:hAnsi="Times New Roman" w:cs="Times New Roman"/>
        </w:rPr>
        <w:lastRenderedPageBreak/>
        <w:t xml:space="preserve">дополнительно-го образования детей Детскую школу искусств № 3 на основании постановления </w:t>
      </w:r>
      <w:proofErr w:type="spellStart"/>
      <w:r w:rsidRPr="0098002C">
        <w:rPr>
          <w:rFonts w:ascii="Times New Roman" w:hAnsi="Times New Roman" w:cs="Times New Roman"/>
        </w:rPr>
        <w:t>Админисрации</w:t>
      </w:r>
      <w:proofErr w:type="spellEnd"/>
      <w:r w:rsidRPr="0098002C">
        <w:rPr>
          <w:rFonts w:ascii="Times New Roman" w:hAnsi="Times New Roman" w:cs="Times New Roman"/>
        </w:rPr>
        <w:t xml:space="preserve"> Советско-Гаванского  муниципального  района от 01.12.2010 № 1788.</w:t>
      </w:r>
    </w:p>
    <w:p w14:paraId="3BB757DE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Муниципальное казенное </w:t>
      </w:r>
      <w:proofErr w:type="gramStart"/>
      <w:r w:rsidRPr="0098002C">
        <w:rPr>
          <w:rFonts w:ascii="Times New Roman" w:hAnsi="Times New Roman" w:cs="Times New Roman"/>
        </w:rPr>
        <w:t>образовательное  учреждение</w:t>
      </w:r>
      <w:proofErr w:type="gramEnd"/>
      <w:r w:rsidRPr="0098002C">
        <w:rPr>
          <w:rFonts w:ascii="Times New Roman" w:hAnsi="Times New Roman" w:cs="Times New Roman"/>
        </w:rPr>
        <w:t xml:space="preserve"> дополнительного образования детей Детская школа  искусств № 3 переименовано  в муниципальное бюджетное образовательное  учреждение дополнительно-го образования детей Детскую школу искусств № 3 на основании постановления </w:t>
      </w:r>
      <w:proofErr w:type="spellStart"/>
      <w:r w:rsidRPr="0098002C">
        <w:rPr>
          <w:rFonts w:ascii="Times New Roman" w:hAnsi="Times New Roman" w:cs="Times New Roman"/>
        </w:rPr>
        <w:t>Админисрации</w:t>
      </w:r>
      <w:proofErr w:type="spellEnd"/>
      <w:r w:rsidRPr="0098002C">
        <w:rPr>
          <w:rFonts w:ascii="Times New Roman" w:hAnsi="Times New Roman" w:cs="Times New Roman"/>
        </w:rPr>
        <w:t xml:space="preserve"> Советско-Гаванского  муниципального  района от  15.03.2013 № 396 . </w:t>
      </w:r>
    </w:p>
    <w:p w14:paraId="03B2BAB1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Муниципальное бюджетное образовательное  учреждение дополнительного образования детей Детская школа  </w:t>
      </w:r>
      <w:r>
        <w:rPr>
          <w:rFonts w:ascii="Times New Roman" w:hAnsi="Times New Roman" w:cs="Times New Roman"/>
        </w:rPr>
        <w:t>искусств № 3» переименовано  в М</w:t>
      </w:r>
      <w:r w:rsidRPr="0098002C">
        <w:rPr>
          <w:rFonts w:ascii="Times New Roman" w:hAnsi="Times New Roman" w:cs="Times New Roman"/>
        </w:rPr>
        <w:t xml:space="preserve">униципальное бюджетное   учреждение дополнительного образования  «Детская  школа искусств № 3 на основании постановления </w:t>
      </w:r>
      <w:proofErr w:type="spellStart"/>
      <w:r w:rsidRPr="0098002C">
        <w:rPr>
          <w:rFonts w:ascii="Times New Roman" w:hAnsi="Times New Roman" w:cs="Times New Roman"/>
        </w:rPr>
        <w:t>Админисрации</w:t>
      </w:r>
      <w:proofErr w:type="spellEnd"/>
      <w:r w:rsidRPr="0098002C">
        <w:rPr>
          <w:rFonts w:ascii="Times New Roman" w:hAnsi="Times New Roman" w:cs="Times New Roman"/>
        </w:rPr>
        <w:t xml:space="preserve"> Советско-Гаванского  муниципального  района от  30.12.2014 № 2399 . </w:t>
      </w:r>
    </w:p>
    <w:p w14:paraId="7AB0C002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На основании лицензии выданной  Министерством образования Хабаровского края Серия 27ЛО1 № 0001074от 20  августа 2015 г. имеет право на ведение образовательной деятельности по программе дополнительное образование детей и взрослых. </w:t>
      </w:r>
    </w:p>
    <w:p w14:paraId="69C31744" w14:textId="77777777" w:rsidR="0098002C" w:rsidRPr="0098002C" w:rsidRDefault="0098002C" w:rsidP="0098002C">
      <w:pPr>
        <w:pStyle w:val="a3"/>
        <w:jc w:val="both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В настоящее время в школе обучается 76  детей от 6 до 15 лет. Вся учебная и творческая деятельность МБУ ДО ДШИ № 3 направлена на музыкально-эстетическое воспитание детей, формирование у них навыков ансамблевого и сольного пения, развитие навыков самостоятельного музицирования, что позволяет учащимся активней участвовать в мероприятиях общеобразовательной школы, в семейных праздниках и главное успешнее адаптироваться в окружающем мире. </w:t>
      </w:r>
    </w:p>
    <w:p w14:paraId="7C60865B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Образование в МБУ ДО ДШИ № 3  5 и 8 летнее, бесплатное, дети могут выбрать для обучения одно из 4 отделений: «Общеразвивающее», «Изобразительное искусство», «Народное», и «Фортепиано», где обязательными предметами являются сольфеджио, музыкальная литература, хор или хоровой ансамбль и музыкальный инструмент. </w:t>
      </w:r>
    </w:p>
    <w:p w14:paraId="1E0F5E87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Педагогический коллектив находится в тесном контакте с родителями учащихся по учебным, воспитательным и творческим вопросам, так в школе сложилась традиция проведения вечеров совместного музицирования учащихся и родителей. </w:t>
      </w:r>
    </w:p>
    <w:p w14:paraId="4EAA121F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Детская школа искусств № 3, тесно сотрудничает с МОУ СОШ  № 15, детским садом, домом культуры, целью которых является непрерывный образовательный процесс, расширяющий область гуманитарного образования и воспитания в общеобразовательной школе. </w:t>
      </w:r>
    </w:p>
    <w:p w14:paraId="6D860820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Фортепиано, аккордеон – вот инструменты, которые могут выбрать дети, поступив на инструментальное отделение школы искусств № 3. Педагоги этого отделения, кропотливо работающие над развитием музыкальных способностей детей, раскрывают для них горизонты концертного сольного и ансамблевого музицирования, воспитывают любовь к классической музыке, дают старт творческой деятельности. Ежегодно учащиеся инструментального отделения участвуют в различных фестивалях и конкурсах, выступают в концертах. </w:t>
      </w:r>
    </w:p>
    <w:p w14:paraId="49F29DCC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В хоровом классе работают настоящие энтузиасты своего дела, хорошо знающие специфику детского голоса. Педагоги добиваются от детей предельной выразительности исполнения, часто песня, отрывок из оперы, дуэт или трио превращаются в маленький костюмированный спектакль. Результат работы хорового класса - это успех их учеников па межрайонных конкурсах, насыщенная концертная деятельность.</w:t>
      </w:r>
    </w:p>
    <w:p w14:paraId="7B9C83C8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Style w:val="a4"/>
          <w:rFonts w:ascii="Times New Roman" w:hAnsi="Times New Roman" w:cs="Times New Roman"/>
        </w:rPr>
        <w:t>Существующие проблемы</w:t>
      </w:r>
    </w:p>
    <w:p w14:paraId="3E788658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lastRenderedPageBreak/>
        <w:t xml:space="preserve">В настоящее время в школе действует система единых требований и подходов, обеспечивающая решение целого комплекса задач. Однако, как показывает практика, для эффективного функционирования и развития школы необходима научно обоснованная концепция ее деятельности. </w:t>
      </w:r>
    </w:p>
    <w:p w14:paraId="30C6AD05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Анализ программно-методического обеспечения школы показал, что в основном все педагоги работают по адаптированным и примерным (типовым) программам музыкальных школ, предложенным Министерством культуры Российской Федерации, не всегда имея возможность учесть специфические особенности, потребности и ожидания каждого конкретного ребенка. Отсюда и самая большая проблема современного художественно-эстетического воспитания на первоначальном этапе, этапе дополнительного образования детей состоит в том, что ради выращивания одной «звездочки», которая в дальнейшем станет профессионалом, мы можем «потерять» многих будущих просто хороших любителей и ценителей искусства, занимающихся им для себя. Бывает, что после окончания школы ребенок редко подходит к музыкальному инструменту. </w:t>
      </w:r>
    </w:p>
    <w:p w14:paraId="50E8647E" w14:textId="77777777" w:rsidR="0098002C" w:rsidRPr="0098002C" w:rsidRDefault="0098002C" w:rsidP="0098002C">
      <w:pPr>
        <w:pStyle w:val="a3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Педагог должен кооперироваться в своей деятельности с другими специалистами учреждения и родителями в поддержке ребенка. Педагог дополнительного образования должен уметь «вырываться» из стереотипов поведения, ориентироваться и приводить в соответствие все имеющиеся ресурсы: действовать здесь и теперь. </w:t>
      </w:r>
    </w:p>
    <w:p w14:paraId="7E642124" w14:textId="77777777" w:rsidR="0098002C" w:rsidRPr="0098002C" w:rsidRDefault="0098002C" w:rsidP="0098002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В связи с этим обстоятельством, особенностью разработки концепции деятельности школы является учет «особого» результата ее музыкально-педагогической работы, который выражается не столько в усвоении художественных знаний, умений и навыков, сколько в особом эмоциональном переживании художественного содержания, и, как следствие, в освоении системы ценностей мира через приобщение к эмоционально-ценностному опыту поколений.</w:t>
      </w:r>
    </w:p>
    <w:p w14:paraId="62586D71" w14:textId="77777777" w:rsidR="0098002C" w:rsidRPr="0098002C" w:rsidRDefault="0098002C" w:rsidP="0098002C">
      <w:pPr>
        <w:pStyle w:val="a3"/>
        <w:rPr>
          <w:rFonts w:ascii="Times New Roman" w:hAnsi="Times New Roman" w:cs="Times New Roman"/>
          <w:b/>
        </w:rPr>
      </w:pPr>
      <w:r w:rsidRPr="0098002C">
        <w:rPr>
          <w:rFonts w:ascii="Times New Roman" w:hAnsi="Times New Roman" w:cs="Times New Roman"/>
          <w:b/>
        </w:rPr>
        <w:t xml:space="preserve">Анализ деятельности школы позволил выявить и еще ряд проблем, таких как: </w:t>
      </w:r>
    </w:p>
    <w:p w14:paraId="756B828E" w14:textId="77777777" w:rsidR="0098002C" w:rsidRPr="0098002C" w:rsidRDefault="0098002C" w:rsidP="009800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не полностью отработаны показатели результативности деятельности педагогов детских творческих коллективов школы. Педагог дополнительного образования для успешной работы должен обладать следующим комплексом профессионально-значимых качеств: общей культурой личности (эрудиция, образованность, стремление к постоянному самосовершенствованию, ценностные ориентации, привлекательные личностные качества, внешний вид и др.); психолого-педагогической культурой (знание основ общей, возрастной, педагогической и социальной (психологии искусств и пр.) психологии, педагогики, владение основами педагогической поддержки; знание специфики работы с разными категориями детей - одаренными, с ограниченными возможностями здоровья, «группы риска» и др., индивидуальный подход к обучающимся, мастерство работы в индивидуальном режиме, в условиях малой группы или большого коллектива и др.); профессиональной культурой (специальные теоретические знания и способы деятельности, владение методиками и новыми образовательными технологиями в художественно-эстетической области и др.); коммуникативной культурой (позитивное отношение к детям, родителям, коллегам, способность к сотворчеству, сотрудничеству, сопереживанию с членами своего творческого объединения, бережное отношение к индивидуальности ребенка, владение речью, мимикой, пластикой и др.); организационной культурой (мобильность соотношения управленческих и исполнительских функций, координация деятельности детского объединения, контроль и проверка исполнения, анализ деятельности и обобщение результатов, аргументация предъявляемых требований, умение использовать обучающие, досуговые и прочие формы деятельности); творческой и исследовательской культурой (инициатива, нестандартность мышления, предприимчивость, позитивное отношение к инновациям, гипотетичность, способность к обобщению и трансформации </w:t>
      </w:r>
      <w:r w:rsidRPr="0098002C">
        <w:rPr>
          <w:rFonts w:ascii="Times New Roman" w:hAnsi="Times New Roman" w:cs="Times New Roman"/>
          <w:sz w:val="24"/>
          <w:szCs w:val="24"/>
        </w:rPr>
        <w:lastRenderedPageBreak/>
        <w:t xml:space="preserve">имеющегося собственного опыта и опыта коллег, включенность в опытно-экспериментальную работу, совершенствование образовательной программы, создание авторской программы, нахождение новых способов, приемов, нестандартных задач и др.). </w:t>
      </w:r>
    </w:p>
    <w:p w14:paraId="387C811D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Style w:val="a4"/>
          <w:rFonts w:ascii="Times New Roman" w:hAnsi="Times New Roman" w:cs="Times New Roman"/>
        </w:rPr>
        <w:t xml:space="preserve">Показатели результативности деятельности школы </w:t>
      </w:r>
    </w:p>
    <w:p w14:paraId="1B72155F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К показателям результативности деятельности педагога дополнительного образования в области художественного творчества относятся: участие и достижения обучающихся в смотрах, фестивалях, конкурсах, выставках; успешное освоение учащимися образовательной программ; отношение детей к делу, которым они занимаются, и к личности педагога; включенность детей в непрерывный процесс дополнительного образования; ранняя профессиональная ориентация и </w:t>
      </w:r>
      <w:proofErr w:type="spellStart"/>
      <w:r w:rsidRPr="0098002C">
        <w:rPr>
          <w:rFonts w:ascii="Times New Roman" w:hAnsi="Times New Roman" w:cs="Times New Roman"/>
        </w:rPr>
        <w:t>допрофессиональная</w:t>
      </w:r>
      <w:proofErr w:type="spellEnd"/>
      <w:r w:rsidRPr="0098002C">
        <w:rPr>
          <w:rFonts w:ascii="Times New Roman" w:hAnsi="Times New Roman" w:cs="Times New Roman"/>
        </w:rPr>
        <w:t xml:space="preserve"> подготовка как дальнейший выбор профессии по определенной направленности объединения. А также к показателям результативности относится предъявление педагогом дополнительного образования собственных профессиональных результатов (персональные выставки, сольные концерты, лекции-беседы, демонстрация опыта на открытых занятиях, творческие мастерские, мастер-классы и пр.). </w:t>
      </w:r>
    </w:p>
    <w:p w14:paraId="02AA9D34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Style w:val="a4"/>
          <w:rFonts w:ascii="Times New Roman" w:hAnsi="Times New Roman" w:cs="Times New Roman"/>
        </w:rPr>
        <w:t xml:space="preserve">Концепция и основные принципы организации </w:t>
      </w:r>
      <w:r w:rsidRPr="0098002C">
        <w:rPr>
          <w:rFonts w:ascii="Times New Roman" w:hAnsi="Times New Roman" w:cs="Times New Roman"/>
        </w:rPr>
        <w:t xml:space="preserve"> </w:t>
      </w:r>
      <w:r w:rsidRPr="0098002C">
        <w:rPr>
          <w:rStyle w:val="a4"/>
          <w:rFonts w:ascii="Times New Roman" w:hAnsi="Times New Roman" w:cs="Times New Roman"/>
        </w:rPr>
        <w:t>жизнедеятельности  МБУ ДО ДШИ № 3</w:t>
      </w:r>
    </w:p>
    <w:p w14:paraId="665D9680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Концепция деятельности детской школы искусств № 3 государственного образовательного учреждения дополнительного образования детей художественно-эстетической направленности – это создание целостной, разноуровневой, многоступенчатой системы в определенной логической последовательности выстроенного образовательного пространства, обеспечивающего «сквозное» решение педагогических задач и индивидуализирующее образовательный путь ребенка в условиях свободы выбора. </w:t>
      </w:r>
    </w:p>
    <w:p w14:paraId="2F6398B3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Концепция деятельности школы строится на следующих </w:t>
      </w:r>
      <w:r w:rsidRPr="0098002C">
        <w:rPr>
          <w:rStyle w:val="a5"/>
          <w:rFonts w:ascii="Times New Roman" w:hAnsi="Times New Roman" w:cs="Times New Roman"/>
          <w:b/>
          <w:bCs/>
        </w:rPr>
        <w:t>принципах</w:t>
      </w:r>
      <w:r w:rsidRPr="0098002C">
        <w:rPr>
          <w:rFonts w:ascii="Times New Roman" w:hAnsi="Times New Roman" w:cs="Times New Roman"/>
        </w:rPr>
        <w:t xml:space="preserve">: </w:t>
      </w:r>
    </w:p>
    <w:p w14:paraId="1AE5E099" w14:textId="77777777" w:rsidR="0098002C" w:rsidRPr="0098002C" w:rsidRDefault="0098002C" w:rsidP="0098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Style w:val="a5"/>
          <w:rFonts w:ascii="Times New Roman" w:hAnsi="Times New Roman" w:cs="Times New Roman"/>
          <w:sz w:val="24"/>
          <w:szCs w:val="24"/>
        </w:rPr>
        <w:t>Принцип целостности</w:t>
      </w:r>
      <w:r w:rsidRPr="0098002C">
        <w:rPr>
          <w:rFonts w:ascii="Times New Roman" w:hAnsi="Times New Roman" w:cs="Times New Roman"/>
          <w:sz w:val="24"/>
          <w:szCs w:val="24"/>
        </w:rPr>
        <w:t xml:space="preserve"> способствует организации собственно образовательного процесса и его содержания как непрерывно развивающейся деятельности обучающегося по освоению определенной области культуры. </w:t>
      </w:r>
    </w:p>
    <w:p w14:paraId="7FE611B0" w14:textId="77777777" w:rsidR="0098002C" w:rsidRPr="0098002C" w:rsidRDefault="0098002C" w:rsidP="0098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Style w:val="a5"/>
          <w:rFonts w:ascii="Times New Roman" w:hAnsi="Times New Roman" w:cs="Times New Roman"/>
          <w:sz w:val="24"/>
          <w:szCs w:val="24"/>
        </w:rPr>
        <w:t>Принцип комплексности</w:t>
      </w:r>
      <w:r w:rsidRPr="0098002C">
        <w:rPr>
          <w:rFonts w:ascii="Times New Roman" w:hAnsi="Times New Roman" w:cs="Times New Roman"/>
          <w:sz w:val="24"/>
          <w:szCs w:val="24"/>
        </w:rPr>
        <w:t xml:space="preserve"> способствует проявлению интегративных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процесса, взаимосвязи предметных областей, взаимодействия субъектов образовательного процесса. </w:t>
      </w:r>
    </w:p>
    <w:p w14:paraId="38419169" w14:textId="77777777" w:rsidR="0098002C" w:rsidRPr="0098002C" w:rsidRDefault="0098002C" w:rsidP="0098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Style w:val="a5"/>
          <w:rFonts w:ascii="Times New Roman" w:hAnsi="Times New Roman" w:cs="Times New Roman"/>
          <w:sz w:val="24"/>
          <w:szCs w:val="24"/>
        </w:rPr>
        <w:t>Принцип преемственности</w:t>
      </w:r>
      <w:r w:rsidRPr="0098002C">
        <w:rPr>
          <w:rFonts w:ascii="Times New Roman" w:hAnsi="Times New Roman" w:cs="Times New Roman"/>
          <w:sz w:val="24"/>
          <w:szCs w:val="24"/>
        </w:rPr>
        <w:t xml:space="preserve"> способствует: обеспечению логики построения образования между разными ступенями (классами), этапами («вертикаль») и между разными формами («горизонталь»; установлению связей между ранее приобретенным опытом и новыми знаниями. </w:t>
      </w:r>
    </w:p>
    <w:p w14:paraId="46744861" w14:textId="77777777" w:rsidR="0098002C" w:rsidRPr="0098002C" w:rsidRDefault="0098002C" w:rsidP="00980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Style w:val="a5"/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8002C">
        <w:rPr>
          <w:rStyle w:val="a5"/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98002C">
        <w:rPr>
          <w:rFonts w:ascii="Times New Roman" w:hAnsi="Times New Roman" w:cs="Times New Roman"/>
          <w:sz w:val="24"/>
          <w:szCs w:val="24"/>
        </w:rPr>
        <w:t xml:space="preserve"> способствует выстраиванию логики, образовательного пространства по этапам (ступеням) с учетом целесообразных функций каждой ступени и с прогнозированием результатов. </w:t>
      </w:r>
    </w:p>
    <w:p w14:paraId="760985E7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Схема </w:t>
      </w:r>
      <w:proofErr w:type="spellStart"/>
      <w:r w:rsidRPr="0098002C">
        <w:rPr>
          <w:rFonts w:ascii="Times New Roman" w:hAnsi="Times New Roman" w:cs="Times New Roman"/>
        </w:rPr>
        <w:t>многоуровневости</w:t>
      </w:r>
      <w:proofErr w:type="spellEnd"/>
      <w:r w:rsidRPr="0098002C">
        <w:rPr>
          <w:rFonts w:ascii="Times New Roman" w:hAnsi="Times New Roman" w:cs="Times New Roman"/>
        </w:rPr>
        <w:t xml:space="preserve"> образовательного процесса в МБУ ДО ДШИ № 3 представлена следующим образом: </w:t>
      </w:r>
    </w:p>
    <w:p w14:paraId="6662F8DC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1-я ступень – подготовительная (раннее эстетическое развитие), на которой обучаются дети 6-7 лет; </w:t>
      </w:r>
    </w:p>
    <w:p w14:paraId="7DF1F931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2-я ступень – общее художественное развитие (дети 7-12 лет); </w:t>
      </w:r>
    </w:p>
    <w:p w14:paraId="46F1D4DF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3-я ступень – подростки 13-18 лет. </w:t>
      </w:r>
    </w:p>
    <w:p w14:paraId="46804375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Здесь, с одной стороны, продолжается общее музыкальное развитие детей, которые не планируют связать свою профессиональную жизнь с искусством; с другой стороны, осуществляется </w:t>
      </w:r>
      <w:proofErr w:type="spellStart"/>
      <w:r w:rsidRPr="0098002C">
        <w:rPr>
          <w:rFonts w:ascii="Times New Roman" w:hAnsi="Times New Roman" w:cs="Times New Roman"/>
        </w:rPr>
        <w:t>допрофессиональная</w:t>
      </w:r>
      <w:proofErr w:type="spellEnd"/>
      <w:r w:rsidRPr="0098002C">
        <w:rPr>
          <w:rFonts w:ascii="Times New Roman" w:hAnsi="Times New Roman" w:cs="Times New Roman"/>
        </w:rPr>
        <w:t xml:space="preserve"> подготовка детей, настроенных продолжать обучение в профильных средних и высших профессиональных образовательных учреждениях. </w:t>
      </w:r>
    </w:p>
    <w:p w14:paraId="41A8AE2E" w14:textId="77777777" w:rsidR="0098002C" w:rsidRPr="0098002C" w:rsidRDefault="0098002C" w:rsidP="009800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Style w:val="a5"/>
          <w:rFonts w:ascii="Times New Roman" w:hAnsi="Times New Roman" w:cs="Times New Roman"/>
          <w:sz w:val="24"/>
          <w:szCs w:val="24"/>
        </w:rPr>
        <w:t xml:space="preserve">Принцип раннего </w:t>
      </w:r>
      <w:proofErr w:type="spellStart"/>
      <w:r w:rsidRPr="0098002C">
        <w:rPr>
          <w:rStyle w:val="a5"/>
          <w:rFonts w:ascii="Times New Roman" w:hAnsi="Times New Roman" w:cs="Times New Roman"/>
          <w:sz w:val="24"/>
          <w:szCs w:val="24"/>
        </w:rPr>
        <w:t>вхожденияв</w:t>
      </w:r>
      <w:proofErr w:type="spellEnd"/>
      <w:r w:rsidRPr="0098002C">
        <w:rPr>
          <w:rStyle w:val="a5"/>
          <w:rFonts w:ascii="Times New Roman" w:hAnsi="Times New Roman" w:cs="Times New Roman"/>
          <w:sz w:val="24"/>
          <w:szCs w:val="24"/>
        </w:rPr>
        <w:t xml:space="preserve"> художественно-эстетическую деятельность</w:t>
      </w:r>
      <w:r w:rsidRPr="0098002C">
        <w:rPr>
          <w:rFonts w:ascii="Times New Roman" w:hAnsi="Times New Roman" w:cs="Times New Roman"/>
          <w:sz w:val="24"/>
          <w:szCs w:val="24"/>
        </w:rPr>
        <w:t xml:space="preserve"> способствует раннему эстетическому развитию, адаптации детей к коллективу, искусству, художественно-эстетической деятельности и пр. </w:t>
      </w:r>
    </w:p>
    <w:p w14:paraId="7F2EE9E8" w14:textId="77777777" w:rsidR="0098002C" w:rsidRPr="0098002C" w:rsidRDefault="0098002C" w:rsidP="009800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Принцип ранней профессиональной ориентации</w:t>
      </w:r>
      <w:r w:rsidRPr="0098002C">
        <w:rPr>
          <w:rFonts w:ascii="Times New Roman" w:hAnsi="Times New Roman" w:cs="Times New Roman"/>
          <w:sz w:val="24"/>
          <w:szCs w:val="24"/>
        </w:rPr>
        <w:t xml:space="preserve"> способствует ускорению процесса социокультурной адаптации детей и юношества. </w:t>
      </w:r>
    </w:p>
    <w:p w14:paraId="45D06942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. </w:t>
      </w:r>
      <w:r w:rsidRPr="0098002C">
        <w:rPr>
          <w:rStyle w:val="a5"/>
          <w:rFonts w:ascii="Times New Roman" w:hAnsi="Times New Roman" w:cs="Times New Roman"/>
        </w:rPr>
        <w:t>Принцип открытости</w:t>
      </w:r>
      <w:r w:rsidRPr="0098002C">
        <w:rPr>
          <w:rFonts w:ascii="Times New Roman" w:hAnsi="Times New Roman" w:cs="Times New Roman"/>
        </w:rPr>
        <w:t xml:space="preserve">, с одной стороны, способствует приему в школу всех детей, а, с другой, создает основу взаимодействия общего, дополнительного и специального образования, расширяет возможности поступления, выхода и перехода на различные ступени дополнительного образования детей. </w:t>
      </w:r>
    </w:p>
    <w:p w14:paraId="6762EC1B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. </w:t>
      </w:r>
      <w:r w:rsidRPr="0098002C">
        <w:rPr>
          <w:rStyle w:val="a5"/>
          <w:rFonts w:ascii="Times New Roman" w:hAnsi="Times New Roman" w:cs="Times New Roman"/>
        </w:rPr>
        <w:t>Принцип вариативности</w:t>
      </w:r>
      <w:r w:rsidRPr="0098002C">
        <w:rPr>
          <w:rFonts w:ascii="Times New Roman" w:hAnsi="Times New Roman" w:cs="Times New Roman"/>
        </w:rPr>
        <w:t xml:space="preserve"> обеспечивает свободу выбора индивидуальной траектории образования на основе разработки различных вариантов образовательных программ, </w:t>
      </w:r>
    </w:p>
    <w:p w14:paraId="5908AD8F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модулей, технологий, дифференцированных по содержанию в зависимости от возраста, исходного уровня развития, индивидуальных особенностей, специальных способностей, интересов и потребностей детей и подростков. </w:t>
      </w:r>
    </w:p>
    <w:p w14:paraId="3CF73A6A" w14:textId="77777777" w:rsidR="0098002C" w:rsidRPr="0098002C" w:rsidRDefault="0098002C" w:rsidP="0098002C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</w:rPr>
      </w:pPr>
      <w:r w:rsidRPr="0098002C">
        <w:rPr>
          <w:rStyle w:val="a4"/>
          <w:rFonts w:ascii="Times New Roman" w:hAnsi="Times New Roman" w:cs="Times New Roman"/>
        </w:rPr>
        <w:t>Содержание программы деятельности</w:t>
      </w:r>
    </w:p>
    <w:p w14:paraId="7388CAD3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14:paraId="61D9E415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Государственное образовательное учреждение Детская школа искусств № 3в своей деятельности руководствуется  Законом РФ «Об образовании», Типовым положением «Об образовательном учреждении дополнительного образования детей» нормативными актами органов управления образованием, договором между Учредителем и школой, Уставом учреждения. </w:t>
      </w:r>
    </w:p>
    <w:p w14:paraId="7F0FD4F7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Учредителем МБУ ДО ДШИ № 3 является Управление  по  социальным  вопросам администрации Советско-Гаванского р-на.</w:t>
      </w:r>
    </w:p>
    <w:p w14:paraId="1D69F1AE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 </w:t>
      </w:r>
    </w:p>
    <w:p w14:paraId="0469740F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В Уставе сформулированы цели и задачи, определена структура, основные направления деятельности и формы их реализации для учреждения дополнительного образования детей художественно-эстетической направленности. Важной частью Устава является раздел, в котором раскрываются такие вопросы, как порядок приема, права и обязанности обучающихся. </w:t>
      </w:r>
    </w:p>
    <w:p w14:paraId="5C9620BD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Специфическая особенность дополнительного художественно-эстетического образования детей в ДШИ № 3 заключается в том, что обучающемуся предоставляется право выбора вида художественно-эстетической деятельности, уровня сложности и темпа освоения образовательной программы. </w:t>
      </w:r>
    </w:p>
    <w:p w14:paraId="0672E2D5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Образовательный процесс осуществляется по 4 направлениям деятельности в структурных подразделениях – отделениях. Каждое учебное отделение проводит образовательную, методическую, социокультурную, рекреативно-оздоровительную, опытно-инновационную, воспитательную работу с обучающимися, осуществляет их </w:t>
      </w:r>
      <w:proofErr w:type="spellStart"/>
      <w:r w:rsidRPr="0098002C">
        <w:rPr>
          <w:rFonts w:ascii="Times New Roman" w:hAnsi="Times New Roman" w:cs="Times New Roman"/>
        </w:rPr>
        <w:t>допрофессиональную</w:t>
      </w:r>
      <w:proofErr w:type="spellEnd"/>
      <w:r w:rsidRPr="0098002C">
        <w:rPr>
          <w:rFonts w:ascii="Times New Roman" w:hAnsi="Times New Roman" w:cs="Times New Roman"/>
        </w:rPr>
        <w:t xml:space="preserve"> подготовку. </w:t>
      </w:r>
    </w:p>
    <w:p w14:paraId="0074B5A3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Предельная численность контингента обучающихся в пределах лицензии установлена </w:t>
      </w:r>
      <w:proofErr w:type="gramStart"/>
      <w:r w:rsidRPr="0098002C">
        <w:rPr>
          <w:rFonts w:ascii="Times New Roman" w:hAnsi="Times New Roman" w:cs="Times New Roman"/>
        </w:rPr>
        <w:t>76  человек</w:t>
      </w:r>
      <w:proofErr w:type="gramEnd"/>
      <w:r w:rsidRPr="0098002C">
        <w:rPr>
          <w:rFonts w:ascii="Times New Roman" w:hAnsi="Times New Roman" w:cs="Times New Roman"/>
        </w:rPr>
        <w:t xml:space="preserve">. </w:t>
      </w:r>
    </w:p>
    <w:p w14:paraId="1868E0CB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>Численный состав обучающихся на отделениях, количество педагогических и концертмейстерских часов ежегодно (в конце августа) в соответствии с учебным планом утверждается директором ДШИ   и согласовывается с начальником  по  социальным  вопросам.</w:t>
      </w:r>
    </w:p>
    <w:p w14:paraId="0A849687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Учреждение функционирует на основе утвержденного штатного расписания: </w:t>
      </w:r>
    </w:p>
    <w:p w14:paraId="1B8F82AA" w14:textId="77777777" w:rsidR="0098002C" w:rsidRPr="0098002C" w:rsidRDefault="0098002C" w:rsidP="009800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количество педагогических сотрудников – 6 человек, из них: штатные педагоги – 6человек, совместителей нет. </w:t>
      </w:r>
    </w:p>
    <w:p w14:paraId="6B9465C5" w14:textId="77777777" w:rsidR="0098002C" w:rsidRPr="0098002C" w:rsidRDefault="0098002C" w:rsidP="009800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психологи – нет. </w:t>
      </w:r>
    </w:p>
    <w:p w14:paraId="37112CFE" w14:textId="77777777" w:rsidR="0098002C" w:rsidRPr="0098002C" w:rsidRDefault="0098002C" w:rsidP="0098002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98002C">
        <w:rPr>
          <w:rFonts w:ascii="Times New Roman" w:hAnsi="Times New Roman" w:cs="Times New Roman"/>
        </w:rPr>
        <w:t xml:space="preserve">Из </w:t>
      </w:r>
      <w:proofErr w:type="gramStart"/>
      <w:r w:rsidRPr="0098002C">
        <w:rPr>
          <w:rFonts w:ascii="Times New Roman" w:hAnsi="Times New Roman" w:cs="Times New Roman"/>
        </w:rPr>
        <w:t>них  1</w:t>
      </w:r>
      <w:proofErr w:type="gramEnd"/>
      <w:r w:rsidRPr="0098002C">
        <w:rPr>
          <w:rFonts w:ascii="Times New Roman" w:hAnsi="Times New Roman" w:cs="Times New Roman"/>
        </w:rPr>
        <w:t>преподаватель имеет  высшую категорию, 3 преподавателя имеют Первую квалификационную категорию .</w:t>
      </w:r>
    </w:p>
    <w:p w14:paraId="28F7D63B" w14:textId="77777777" w:rsidR="0098002C" w:rsidRPr="0098002C" w:rsidRDefault="0098002C" w:rsidP="0098002C">
      <w:pPr>
        <w:pStyle w:val="1"/>
      </w:pPr>
      <w:bookmarkStart w:id="3" w:name="_Toc194214666"/>
      <w:r w:rsidRPr="0098002C">
        <w:t>План мероприятий по реализации Программы развития</w:t>
      </w:r>
      <w:bookmarkEnd w:id="3"/>
    </w:p>
    <w:p w14:paraId="46E253A0" w14:textId="77777777" w:rsidR="0098002C" w:rsidRPr="0098002C" w:rsidRDefault="0098002C" w:rsidP="0098002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Направление развития - </w:t>
      </w:r>
      <w:r w:rsidRPr="0098002C">
        <w:rPr>
          <w:rFonts w:ascii="Times New Roman" w:hAnsi="Times New Roman" w:cs="Times New Roman"/>
          <w:b/>
          <w:bCs/>
          <w:sz w:val="24"/>
          <w:szCs w:val="24"/>
        </w:rPr>
        <w:t>Демократизация системы управления школы</w:t>
      </w:r>
    </w:p>
    <w:p w14:paraId="73AEF1D2" w14:textId="77777777" w:rsidR="0098002C" w:rsidRPr="0098002C" w:rsidRDefault="0098002C" w:rsidP="0098002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Прогностическая  модель:</w:t>
      </w:r>
      <w:r w:rsidRPr="0098002C">
        <w:rPr>
          <w:rFonts w:ascii="Times New Roman" w:hAnsi="Times New Roman" w:cs="Times New Roman"/>
          <w:sz w:val="24"/>
          <w:szCs w:val="24"/>
        </w:rPr>
        <w:t xml:space="preserve"> Совет школы – высший орган управления школой.</w:t>
      </w:r>
    </w:p>
    <w:p w14:paraId="197FF72F" w14:textId="77777777" w:rsidR="0098002C" w:rsidRPr="0098002C" w:rsidRDefault="0098002C" w:rsidP="0098002C">
      <w:pPr>
        <w:spacing w:before="100" w:beforeAutospacing="1" w:after="100" w:afterAutospacing="1"/>
        <w:ind w:left="7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возможностей информирования всех участников образовательного процесса школы о проблемах и результатах управленческой деятельности через использование возможностей школьного сайта и внутришкольной локальной сети. </w:t>
      </w:r>
    </w:p>
    <w:p w14:paraId="5D3A7D25" w14:textId="77777777" w:rsidR="0098002C" w:rsidRPr="0098002C" w:rsidRDefault="0098002C" w:rsidP="0098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Направление развития - </w:t>
      </w:r>
      <w:r w:rsidRPr="0098002C">
        <w:rPr>
          <w:rFonts w:ascii="Times New Roman" w:hAnsi="Times New Roman" w:cs="Times New Roman"/>
          <w:b/>
          <w:bCs/>
          <w:sz w:val="24"/>
          <w:szCs w:val="24"/>
        </w:rPr>
        <w:t>Оптимизация деятельности системы управления школы</w:t>
      </w:r>
    </w:p>
    <w:p w14:paraId="27DFE1B0" w14:textId="77777777" w:rsidR="0098002C" w:rsidRPr="0098002C" w:rsidRDefault="0098002C" w:rsidP="0098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Прогностическая  модель:</w:t>
      </w:r>
      <w:r w:rsidRPr="0098002C">
        <w:rPr>
          <w:rFonts w:ascii="Times New Roman" w:hAnsi="Times New Roman" w:cs="Times New Roman"/>
          <w:sz w:val="24"/>
          <w:szCs w:val="24"/>
        </w:rPr>
        <w:t xml:space="preserve"> Переход к электронному ведению школьной документации. Работа над </w:t>
      </w:r>
      <w:proofErr w:type="gramStart"/>
      <w:r w:rsidRPr="0098002C">
        <w:rPr>
          <w:rFonts w:ascii="Times New Roman" w:hAnsi="Times New Roman" w:cs="Times New Roman"/>
          <w:sz w:val="24"/>
          <w:szCs w:val="24"/>
        </w:rPr>
        <w:t>проектом:  применение</w:t>
      </w:r>
      <w:proofErr w:type="gramEnd"/>
      <w:r w:rsidRPr="0098002C">
        <w:rPr>
          <w:rFonts w:ascii="Times New Roman" w:hAnsi="Times New Roman" w:cs="Times New Roman"/>
          <w:sz w:val="24"/>
          <w:szCs w:val="24"/>
        </w:rPr>
        <w:t xml:space="preserve"> новых  технологии в учебный процесс.</w:t>
      </w:r>
    </w:p>
    <w:p w14:paraId="52E1F055" w14:textId="77777777" w:rsidR="0098002C" w:rsidRPr="0098002C" w:rsidRDefault="0098002C" w:rsidP="009800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Направление развития - </w:t>
      </w:r>
      <w:r w:rsidRPr="0098002C">
        <w:rPr>
          <w:rFonts w:ascii="Times New Roman" w:hAnsi="Times New Roman" w:cs="Times New Roman"/>
          <w:b/>
          <w:bCs/>
          <w:sz w:val="24"/>
          <w:szCs w:val="24"/>
        </w:rPr>
        <w:t xml:space="preserve">Модернизация содержания образования </w:t>
      </w:r>
    </w:p>
    <w:p w14:paraId="40CDCD16" w14:textId="77777777" w:rsidR="0098002C" w:rsidRPr="0098002C" w:rsidRDefault="0098002C" w:rsidP="0098002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Прогностическая  модель:</w:t>
      </w:r>
    </w:p>
    <w:p w14:paraId="3241A786" w14:textId="77777777" w:rsidR="0098002C" w:rsidRPr="0098002C" w:rsidRDefault="0098002C" w:rsidP="0098002C">
      <w:pPr>
        <w:numPr>
          <w:ilvl w:val="0"/>
          <w:numId w:val="1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Учет региональных особенностей и специфики образовательного учреждения как школы с углубленным изучением информатики;</w:t>
      </w:r>
    </w:p>
    <w:p w14:paraId="1BC4940D" w14:textId="77777777" w:rsidR="0098002C" w:rsidRPr="0098002C" w:rsidRDefault="0098002C" w:rsidP="009800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Образовательные области и компоненты содержат учебный материал, изучение которого способствует интеллектуальному, духовно-нравственному и физическому развитию школьников, становлению их субъективности и индивидуальности;</w:t>
      </w:r>
    </w:p>
    <w:p w14:paraId="5F707E6D" w14:textId="77777777" w:rsidR="0098002C" w:rsidRPr="0098002C" w:rsidRDefault="0098002C" w:rsidP="009800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Реализация программ различных уровней образования (системы: традиционная, развивающая, углубленного изучения информатики, профильная) при обеспечении личностно-ориентированной направленности;</w:t>
      </w:r>
    </w:p>
    <w:p w14:paraId="79AF1547" w14:textId="77777777" w:rsidR="0098002C" w:rsidRPr="0098002C" w:rsidRDefault="0098002C" w:rsidP="009800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Сохранение принципа профильной дифференциации.</w:t>
      </w:r>
    </w:p>
    <w:p w14:paraId="4CD04465" w14:textId="77777777" w:rsidR="0098002C" w:rsidRPr="0098002C" w:rsidRDefault="0098002C" w:rsidP="0098002C">
      <w:pPr>
        <w:pStyle w:val="2"/>
        <w:ind w:left="79"/>
      </w:pPr>
      <w:r w:rsidRPr="0098002C">
        <w:t xml:space="preserve">Создание условий для предоставления возможности перехода к индивидуальным учебным планам.                                                                                    </w:t>
      </w:r>
    </w:p>
    <w:p w14:paraId="6CDCBD6A" w14:textId="77777777" w:rsidR="0098002C" w:rsidRPr="0098002C" w:rsidRDefault="0098002C" w:rsidP="0098002C">
      <w:pPr>
        <w:pStyle w:val="2"/>
        <w:ind w:left="79"/>
      </w:pPr>
      <w:r w:rsidRPr="0098002C">
        <w:t xml:space="preserve">Новый этап развития школы мы связываем не только и не столько с единым информационным пространством, сколько с его новым широким  </w:t>
      </w:r>
      <w:r w:rsidRPr="0098002C">
        <w:rPr>
          <w:b/>
          <w:bCs/>
          <w:i/>
          <w:iCs/>
        </w:rPr>
        <w:t>содержанием</w:t>
      </w:r>
      <w:r w:rsidRPr="0098002C">
        <w:t xml:space="preserve">. Недостаточно просто автоматизировать процесс функционирования школы. В этом направлении (на основании вышеизложенного) школой проделана достаточно серьезная работа. Главное, на наш взгляд, – это содержание информационного пространства. Оно должно быть адаптировано именно для нашей школы, учитывать все ее особенности и работать на ее совершенствование. Создание такого пространства возможно только в условиях существования коллектива единомышленников, не только администрации и учителей, но и учащихся и их родителей.  </w:t>
      </w:r>
    </w:p>
    <w:p w14:paraId="6B5B8CD5" w14:textId="77777777" w:rsidR="0098002C" w:rsidRPr="0098002C" w:rsidRDefault="0098002C" w:rsidP="0098002C">
      <w:pPr>
        <w:pStyle w:val="2"/>
        <w:ind w:left="79"/>
      </w:pPr>
      <w:r w:rsidRPr="0098002C">
        <w:t xml:space="preserve"> Единая информационная среда, ее создание и использование призвано улучшить взаимопонимание и сотрудничество между всеми участниками учебного процесса и, как следствие, способствует выполнению миссии школы и реализации ее целей.</w:t>
      </w:r>
    </w:p>
    <w:p w14:paraId="3236B500" w14:textId="77777777" w:rsidR="0098002C" w:rsidRPr="0098002C" w:rsidRDefault="0098002C" w:rsidP="0098002C">
      <w:pPr>
        <w:pStyle w:val="3Arbat0"/>
        <w:rPr>
          <w:rFonts w:ascii="Times New Roman" w:hAnsi="Times New Roman" w:cs="Times New Roman"/>
          <w:szCs w:val="24"/>
        </w:rPr>
      </w:pPr>
      <w:bookmarkStart w:id="4" w:name="_Toc194214669"/>
      <w:r w:rsidRPr="0098002C">
        <w:rPr>
          <w:rFonts w:ascii="Times New Roman" w:hAnsi="Times New Roman" w:cs="Times New Roman"/>
          <w:szCs w:val="24"/>
        </w:rPr>
        <w:lastRenderedPageBreak/>
        <w:t>Возможные риски реализации программы</w:t>
      </w:r>
      <w:bookmarkEnd w:id="4"/>
    </w:p>
    <w:p w14:paraId="77CA90F2" w14:textId="77777777" w:rsidR="0098002C" w:rsidRPr="0098002C" w:rsidRDefault="0098002C" w:rsidP="0098002C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Данная Программа и запланированные мероприятия являются организационной основой развития школы. Успех реализации программы зависит частично от внешних и внутренних факторов, таких как, например: </w:t>
      </w:r>
    </w:p>
    <w:p w14:paraId="31278CD9" w14:textId="77777777" w:rsidR="0098002C" w:rsidRPr="0098002C" w:rsidRDefault="0098002C" w:rsidP="0098002C">
      <w:pPr>
        <w:numPr>
          <w:ilvl w:val="0"/>
          <w:numId w:val="12"/>
        </w:numPr>
        <w:spacing w:before="120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недостаточная финансовая поддержка;</w:t>
      </w:r>
    </w:p>
    <w:p w14:paraId="55534144" w14:textId="77777777" w:rsidR="0098002C" w:rsidRPr="0098002C" w:rsidRDefault="0098002C" w:rsidP="0098002C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 переоценка возможностей коллектива по созданию адаптированного содержания информационного пространства школы.</w:t>
      </w:r>
    </w:p>
    <w:p w14:paraId="75FB9EC6" w14:textId="77777777" w:rsidR="0098002C" w:rsidRPr="0098002C" w:rsidRDefault="0098002C" w:rsidP="0098002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002C">
        <w:rPr>
          <w:rFonts w:ascii="Times New Roman" w:hAnsi="Times New Roman" w:cs="Times New Roman"/>
          <w:i/>
          <w:iCs/>
          <w:sz w:val="24"/>
          <w:szCs w:val="24"/>
          <w:u w:val="single"/>
        </w:rPr>
        <w:t>Влияние подобных факторов рассматривается как минимально влияющие:</w:t>
      </w:r>
    </w:p>
    <w:p w14:paraId="5107004C" w14:textId="77777777" w:rsidR="0098002C" w:rsidRPr="0098002C" w:rsidRDefault="0098002C" w:rsidP="0098002C">
      <w:p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1. Недостаточное финансирование не остановит процесс развития, может только отсрочить достижение оптимального результата. Общее направление развития будет сохранено, но отсутствие материально-технической поддержки не позволит обеспечить должный эффект, отвечающий требованиям современного этапа развития российского образования и общества в целом.</w:t>
      </w:r>
    </w:p>
    <w:p w14:paraId="14A352E1" w14:textId="77777777" w:rsidR="0098002C" w:rsidRPr="0098002C" w:rsidRDefault="0098002C" w:rsidP="0098002C">
      <w:pPr>
        <w:spacing w:after="100" w:after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2. Недостаток темпа роста человеческого капитала – потенциала педагогического коллектива школы. </w:t>
      </w:r>
    </w:p>
    <w:p w14:paraId="58AF5176" w14:textId="77777777" w:rsidR="0098002C" w:rsidRPr="0098002C" w:rsidRDefault="0098002C" w:rsidP="0098002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002C">
        <w:rPr>
          <w:rFonts w:ascii="Times New Roman" w:hAnsi="Times New Roman" w:cs="Times New Roman"/>
          <w:i/>
          <w:iCs/>
          <w:sz w:val="24"/>
          <w:szCs w:val="24"/>
          <w:u w:val="single"/>
        </w:rPr>
        <w:t>Возможность данного риска минимизируется следующими факторами-условиями:</w:t>
      </w:r>
    </w:p>
    <w:p w14:paraId="58D4FFE5" w14:textId="77777777" w:rsidR="0098002C" w:rsidRPr="0098002C" w:rsidRDefault="0098002C" w:rsidP="0098002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Развитием открытости функционирования школы. Как отмечается в программе, успех её реализации связан с единством всего школьного коллектива. В противном случае школа может потерять репутацию в районе, как следствие, контингент учащихся.</w:t>
      </w:r>
    </w:p>
    <w:p w14:paraId="7E69E0D5" w14:textId="77777777" w:rsidR="0098002C" w:rsidRPr="0098002C" w:rsidRDefault="0098002C" w:rsidP="0098002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Наличием квалифицированных учительских и административных кадров.</w:t>
      </w:r>
    </w:p>
    <w:p w14:paraId="3EE35A1E" w14:textId="77777777" w:rsidR="0098002C" w:rsidRPr="0098002C" w:rsidRDefault="0098002C" w:rsidP="0098002C">
      <w:pPr>
        <w:spacing w:before="100" w:before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002C">
        <w:rPr>
          <w:rFonts w:ascii="Times New Roman" w:hAnsi="Times New Roman" w:cs="Times New Roman"/>
          <w:sz w:val="24"/>
          <w:szCs w:val="24"/>
        </w:rPr>
        <w:t> </w:t>
      </w:r>
      <w:r w:rsidRPr="0098002C">
        <w:rPr>
          <w:rFonts w:ascii="Times New Roman" w:hAnsi="Times New Roman" w:cs="Times New Roman"/>
          <w:sz w:val="24"/>
          <w:szCs w:val="24"/>
        </w:rPr>
        <w:tab/>
      </w:r>
      <w:r w:rsidRPr="0098002C">
        <w:rPr>
          <w:rFonts w:ascii="Times New Roman" w:hAnsi="Times New Roman" w:cs="Times New Roman"/>
          <w:i/>
          <w:iCs/>
          <w:sz w:val="24"/>
          <w:szCs w:val="24"/>
          <w:u w:val="single"/>
        </w:rPr>
        <w:t>К другим возможным рискам могут быть отнесены:</w:t>
      </w:r>
    </w:p>
    <w:p w14:paraId="33050BCA" w14:textId="77777777" w:rsidR="0098002C" w:rsidRPr="0098002C" w:rsidRDefault="0098002C" w:rsidP="0098002C">
      <w:pPr>
        <w:numPr>
          <w:ilvl w:val="0"/>
          <w:numId w:val="14"/>
        </w:numPr>
        <w:tabs>
          <w:tab w:val="clear" w:pos="1003"/>
          <w:tab w:val="num" w:pos="1080"/>
        </w:tabs>
        <w:spacing w:before="100" w:beforeAutospacing="1" w:after="100" w:afterAutospacing="1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возможность увеличения нагрузки на учащихся, в том числе и психологической.</w:t>
      </w:r>
    </w:p>
    <w:p w14:paraId="63A20485" w14:textId="77777777" w:rsidR="0098002C" w:rsidRPr="0098002C" w:rsidRDefault="0098002C" w:rsidP="0098002C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8002C">
        <w:rPr>
          <w:rFonts w:ascii="Times New Roman" w:hAnsi="Times New Roman" w:cs="Times New Roman"/>
          <w:i/>
          <w:iCs/>
          <w:sz w:val="24"/>
          <w:szCs w:val="24"/>
          <w:u w:val="single"/>
        </w:rPr>
        <w:t>Данные риски имеют значительную вероятность преодоления:</w:t>
      </w:r>
    </w:p>
    <w:p w14:paraId="59944EBD" w14:textId="77777777" w:rsidR="0098002C" w:rsidRPr="0098002C" w:rsidRDefault="0098002C" w:rsidP="0098002C">
      <w:pPr>
        <w:numPr>
          <w:ilvl w:val="0"/>
          <w:numId w:val="15"/>
        </w:numPr>
        <w:spacing w:before="120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названными факторами-условиями;</w:t>
      </w:r>
    </w:p>
    <w:p w14:paraId="299D7C22" w14:textId="77777777" w:rsidR="0098002C" w:rsidRPr="0098002C" w:rsidRDefault="0098002C" w:rsidP="0098002C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наличием системы мониторинга развития, автоматизация которого создаст больше возможностей для его анализа и на этой основе корректировки процесса развития;</w:t>
      </w:r>
    </w:p>
    <w:p w14:paraId="19AFE52B" w14:textId="77777777" w:rsidR="0098002C" w:rsidRPr="0098002C" w:rsidRDefault="0098002C" w:rsidP="0098002C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наличием системы обратной связи, эффективность которой создает единое информационное пространство.</w:t>
      </w:r>
    </w:p>
    <w:p w14:paraId="0BF75AAC" w14:textId="77777777" w:rsidR="0098002C" w:rsidRPr="0098002C" w:rsidRDefault="0098002C" w:rsidP="0098002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 xml:space="preserve">Создание единого информационного пространства не останавливает процесс развития, а только создает условия для перспективного совершенствования, т.к. главное условие не само пространство, а его содержание, направление которого – процесс постоянного саморазвития школы Новый этап развития школы мы связываем не только и не столько с единым информационным пространством, сколько с его новым </w:t>
      </w:r>
      <w:proofErr w:type="gramStart"/>
      <w:r w:rsidRPr="0098002C">
        <w:rPr>
          <w:rFonts w:ascii="Times New Roman" w:hAnsi="Times New Roman" w:cs="Times New Roman"/>
          <w:sz w:val="24"/>
          <w:szCs w:val="24"/>
        </w:rPr>
        <w:t xml:space="preserve">широким  </w:t>
      </w:r>
      <w:r w:rsidRPr="0098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содержанием</w:t>
      </w:r>
      <w:proofErr w:type="gramEnd"/>
      <w:r w:rsidRPr="0098002C">
        <w:rPr>
          <w:rFonts w:ascii="Times New Roman" w:hAnsi="Times New Roman" w:cs="Times New Roman"/>
          <w:sz w:val="24"/>
          <w:szCs w:val="24"/>
        </w:rPr>
        <w:t xml:space="preserve">. Недостаточно просто автоматизировать процесс функционирования школы. В этом направлении (на основании вышеизложенного) школой проделана достаточно серьезная работа. Главное, на наш взгляд, – это содержание информационного пространства. Оно должно быть адаптировано именно для нашей школы, учитывать все ее особенности и работать на ее совершенствование. Создание такого пространства возможно только в условиях существования коллектива единомышленников, не только администрации и учителей, но и учащихся и их родителей.  </w:t>
      </w:r>
    </w:p>
    <w:p w14:paraId="2B5E26DE" w14:textId="77777777" w:rsidR="0098002C" w:rsidRPr="0098002C" w:rsidRDefault="0098002C" w:rsidP="0098002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lastRenderedPageBreak/>
        <w:t>      Единая информационная среда, ее создание и использование призвано улучшить взаимопонимание и сотрудничество между всеми участниками учебного процесса и, как следствие, способствует выполнению миссии школы и реализации ее целей.</w:t>
      </w:r>
    </w:p>
    <w:p w14:paraId="5605D6D5" w14:textId="77777777" w:rsidR="0098002C" w:rsidRPr="0098002C" w:rsidRDefault="0098002C" w:rsidP="0098002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2C">
        <w:rPr>
          <w:rFonts w:ascii="Times New Roman" w:hAnsi="Times New Roman" w:cs="Times New Roman"/>
          <w:sz w:val="24"/>
          <w:szCs w:val="24"/>
        </w:rPr>
        <w:t>Для реализации целей программы развития предполагается поэта</w:t>
      </w:r>
      <w:r w:rsidR="00D046A1">
        <w:rPr>
          <w:rFonts w:ascii="Times New Roman" w:hAnsi="Times New Roman" w:cs="Times New Roman"/>
          <w:sz w:val="24"/>
          <w:szCs w:val="24"/>
        </w:rPr>
        <w:t>пный план развития школы на 2016-2021</w:t>
      </w:r>
      <w:r w:rsidRPr="0098002C">
        <w:rPr>
          <w:rFonts w:ascii="Times New Roman" w:hAnsi="Times New Roman" w:cs="Times New Roman"/>
          <w:sz w:val="24"/>
          <w:szCs w:val="24"/>
        </w:rPr>
        <w:t>уч. годы:</w:t>
      </w:r>
    </w:p>
    <w:p w14:paraId="390F8E75" w14:textId="77777777" w:rsidR="0098002C" w:rsidRPr="0098002C" w:rsidRDefault="0098002C" w:rsidP="0098002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8F99E" w14:textId="77777777" w:rsidR="007E4A7D" w:rsidRDefault="0098002C" w:rsidP="00452DA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2ECF771" w14:textId="77777777" w:rsidR="007E4A7D" w:rsidRDefault="007E4A7D" w:rsidP="007E4A7D">
      <w:pPr>
        <w:rPr>
          <w:rFonts w:ascii="Times New Roman" w:hAnsi="Times New Roman" w:cs="Times New Roman"/>
          <w:sz w:val="24"/>
          <w:szCs w:val="24"/>
        </w:rPr>
      </w:pPr>
    </w:p>
    <w:p w14:paraId="47DD8A1C" w14:textId="77777777" w:rsidR="007E4A7D" w:rsidRPr="00941C15" w:rsidRDefault="007E4A7D" w:rsidP="007E4A7D">
      <w:pPr>
        <w:ind w:left="-720"/>
        <w:jc w:val="center"/>
        <w:rPr>
          <w:b/>
        </w:rPr>
      </w:pPr>
      <w:r w:rsidRPr="00941C15">
        <w:rPr>
          <w:b/>
        </w:rPr>
        <w:t>Разработка плана действия поэтапно.</w:t>
      </w:r>
    </w:p>
    <w:p w14:paraId="190828C5" w14:textId="77777777" w:rsidR="007E4A7D" w:rsidRPr="007E4A7D" w:rsidRDefault="00D046A1" w:rsidP="007E4A7D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развития школы 2016-2017</w:t>
      </w:r>
      <w:r w:rsidR="007E4A7D" w:rsidRPr="007E4A7D">
        <w:rPr>
          <w:rFonts w:ascii="Times New Roman" w:hAnsi="Times New Roman" w:cs="Times New Roman"/>
          <w:b/>
          <w:sz w:val="24"/>
          <w:szCs w:val="24"/>
        </w:rPr>
        <w:t>- учебный год</w:t>
      </w:r>
    </w:p>
    <w:p w14:paraId="6910C3D0" w14:textId="77777777" w:rsidR="007E4A7D" w:rsidRPr="007E4A7D" w:rsidRDefault="007E4A7D" w:rsidP="007E4A7D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7D">
        <w:rPr>
          <w:rFonts w:ascii="Times New Roman" w:hAnsi="Times New Roman" w:cs="Times New Roman"/>
          <w:b/>
          <w:sz w:val="24"/>
          <w:szCs w:val="24"/>
        </w:rPr>
        <w:t xml:space="preserve">(МБУ </w:t>
      </w:r>
      <w:proofErr w:type="gramStart"/>
      <w:r w:rsidRPr="007E4A7D">
        <w:rPr>
          <w:rFonts w:ascii="Times New Roman" w:hAnsi="Times New Roman" w:cs="Times New Roman"/>
          <w:b/>
          <w:sz w:val="24"/>
          <w:szCs w:val="24"/>
        </w:rPr>
        <w:t>ДО  ДШИ</w:t>
      </w:r>
      <w:proofErr w:type="gramEnd"/>
      <w:r w:rsidRPr="007E4A7D">
        <w:rPr>
          <w:rFonts w:ascii="Times New Roman" w:hAnsi="Times New Roman" w:cs="Times New Roman"/>
          <w:b/>
          <w:sz w:val="24"/>
          <w:szCs w:val="24"/>
        </w:rPr>
        <w:t xml:space="preserve"> № 3 п. Майский</w:t>
      </w:r>
    </w:p>
    <w:p w14:paraId="4334EFE2" w14:textId="77777777" w:rsidR="007E4A7D" w:rsidRPr="007E4A7D" w:rsidRDefault="007E4A7D" w:rsidP="007E4A7D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856"/>
        <w:gridCol w:w="2745"/>
        <w:gridCol w:w="1487"/>
        <w:gridCol w:w="1831"/>
        <w:gridCol w:w="2046"/>
      </w:tblGrid>
      <w:tr w:rsidR="007E4A7D" w:rsidRPr="007E4A7D" w14:paraId="1BB5AADD" w14:textId="77777777" w:rsidTr="00DA0176">
        <w:trPr>
          <w:trHeight w:val="428"/>
          <w:tblHeader/>
        </w:trPr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60E38B77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14:paraId="146A3052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задачи</w:t>
            </w:r>
          </w:p>
        </w:tc>
        <w:tc>
          <w:tcPr>
            <w:tcW w:w="1886" w:type="pct"/>
            <w:tcBorders>
              <w:bottom w:val="single" w:sz="4" w:space="0" w:color="auto"/>
            </w:tcBorders>
            <w:vAlign w:val="center"/>
          </w:tcPr>
          <w:p w14:paraId="48CC7655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66E46BB9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64059808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45A66677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7E4A7D" w:rsidRPr="007E4A7D" w14:paraId="7D3C25A0" w14:textId="77777777" w:rsidTr="00DA0176">
        <w:trPr>
          <w:trHeight w:val="794"/>
        </w:trPr>
        <w:tc>
          <w:tcPr>
            <w:tcW w:w="209" w:type="pct"/>
          </w:tcPr>
          <w:p w14:paraId="2368ACA4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</w:tcPr>
          <w:p w14:paraId="01B3C694" w14:textId="77777777" w:rsidR="007E4A7D" w:rsidRPr="007E4A7D" w:rsidRDefault="007E4A7D" w:rsidP="00DA0176">
            <w:pPr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Демократизация системы управления школы.</w:t>
            </w:r>
          </w:p>
        </w:tc>
        <w:tc>
          <w:tcPr>
            <w:tcW w:w="1886" w:type="pct"/>
          </w:tcPr>
          <w:p w14:paraId="68D5DBAD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1.Разработка Программы развития школы, утверждение ее на педагогическом совете школы.</w:t>
            </w:r>
          </w:p>
          <w:p w14:paraId="6F5979BA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1.2 Создание управленческой структуры.</w:t>
            </w:r>
          </w:p>
          <w:p w14:paraId="569FCB68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1.3 Создание Совета школы.</w:t>
            </w:r>
          </w:p>
        </w:tc>
        <w:tc>
          <w:tcPr>
            <w:tcW w:w="543" w:type="pct"/>
          </w:tcPr>
          <w:p w14:paraId="4B4B31EB" w14:textId="77777777" w:rsidR="007E4A7D" w:rsidRPr="007E4A7D" w:rsidRDefault="00D046A1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7E4A7D" w:rsidRPr="007E4A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4" w:type="pct"/>
          </w:tcPr>
          <w:p w14:paraId="1EC6D5BF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76" w:type="pct"/>
          </w:tcPr>
          <w:p w14:paraId="4D02BDE7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7E4A7D" w:rsidRPr="007E4A7D" w14:paraId="789C2771" w14:textId="77777777" w:rsidTr="00DA0176">
        <w:trPr>
          <w:trHeight w:val="628"/>
        </w:trPr>
        <w:tc>
          <w:tcPr>
            <w:tcW w:w="209" w:type="pct"/>
          </w:tcPr>
          <w:p w14:paraId="077C5BBF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</w:tcPr>
          <w:p w14:paraId="48D86229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системы управления школы.</w:t>
            </w:r>
          </w:p>
        </w:tc>
        <w:tc>
          <w:tcPr>
            <w:tcW w:w="1886" w:type="pct"/>
          </w:tcPr>
          <w:p w14:paraId="303AAC7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2.1 Переход к электронному ведению школьной документации ».</w:t>
            </w:r>
          </w:p>
        </w:tc>
        <w:tc>
          <w:tcPr>
            <w:tcW w:w="543" w:type="pct"/>
          </w:tcPr>
          <w:p w14:paraId="55F633F4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" w:type="pct"/>
          </w:tcPr>
          <w:p w14:paraId="61340DBA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14:paraId="24FF7C9A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676" w:type="pct"/>
          </w:tcPr>
          <w:p w14:paraId="785BE63A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7E4A7D" w:rsidRPr="007E4A7D" w14:paraId="21DEDD69" w14:textId="77777777" w:rsidTr="00DA0176">
        <w:trPr>
          <w:trHeight w:val="516"/>
        </w:trPr>
        <w:tc>
          <w:tcPr>
            <w:tcW w:w="209" w:type="pct"/>
          </w:tcPr>
          <w:p w14:paraId="19A21B4E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92" w:type="pct"/>
          </w:tcPr>
          <w:p w14:paraId="7AFE3F8C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образования.</w:t>
            </w:r>
          </w:p>
          <w:p w14:paraId="06D8D14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работы педколлектива по новой модели </w:t>
            </w:r>
            <w:proofErr w:type="spell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методслужбы</w:t>
            </w:r>
            <w:proofErr w:type="spellEnd"/>
          </w:p>
          <w:p w14:paraId="46E05399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- Значение и эффективность работы руководителей МО в обучении преподавателей инновациям, новым моделям уроков.</w:t>
            </w:r>
          </w:p>
          <w:p w14:paraId="26F3FC23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-Активизировать работу экспертного Совета </w:t>
            </w:r>
          </w:p>
        </w:tc>
        <w:tc>
          <w:tcPr>
            <w:tcW w:w="1886" w:type="pct"/>
          </w:tcPr>
          <w:p w14:paraId="791C7F3D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Совершенствование образовательной программы школы, в соответствии с переходом к профильному обучению</w:t>
            </w:r>
          </w:p>
          <w:p w14:paraId="554A2DA9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3.2Отслеживание Эффективности </w:t>
            </w:r>
            <w:r w:rsidRPr="007E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  <w:proofErr w:type="spell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преподпавателей</w:t>
            </w:r>
            <w:proofErr w:type="spell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новым моделям обучения, использование новых </w:t>
            </w:r>
            <w:proofErr w:type="gram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технологий,(</w:t>
            </w:r>
            <w:proofErr w:type="gram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планшеты. ноутбуки) новшеств и </w:t>
            </w:r>
            <w:proofErr w:type="spell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инноваций.Проведение</w:t>
            </w:r>
            <w:proofErr w:type="spell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теоретических, практических семинаров, индивидуальных и групповых консультаций</w:t>
            </w:r>
          </w:p>
          <w:p w14:paraId="19C698D2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3.3Посещение уроков учителей.</w:t>
            </w:r>
          </w:p>
          <w:p w14:paraId="72E15D65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3.4Создание информационно-аналитического Центра с целью мониторинга ценностно-ориентированной зрелости учителя, посещение </w:t>
            </w:r>
            <w:proofErr w:type="spellStart"/>
            <w:proofErr w:type="gram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уроков,индивидуального</w:t>
            </w:r>
            <w:proofErr w:type="spellEnd"/>
            <w:proofErr w:type="gram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тестирования, анкетирования, аттестации.</w:t>
            </w:r>
          </w:p>
          <w:p w14:paraId="4AC8D2DE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3.5.Изучение литературы по проблемам индивидуального и дифференцированного обучения.</w:t>
            </w:r>
          </w:p>
          <w:p w14:paraId="154E6D23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3.6. Обновление системы методической работы;</w:t>
            </w:r>
          </w:p>
          <w:p w14:paraId="7CBD8D0F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-организация медиатеки;</w:t>
            </w:r>
          </w:p>
          <w:p w14:paraId="0ED9853E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новых </w:t>
            </w:r>
            <w:proofErr w:type="gram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 технологий</w:t>
            </w:r>
            <w:proofErr w:type="gram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( планшеты)</w:t>
            </w:r>
          </w:p>
          <w:p w14:paraId="49D95AB0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3" w:type="pct"/>
          </w:tcPr>
          <w:p w14:paraId="3278F080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</w:t>
            </w:r>
          </w:p>
        </w:tc>
        <w:tc>
          <w:tcPr>
            <w:tcW w:w="694" w:type="pct"/>
          </w:tcPr>
          <w:p w14:paraId="64AF1AD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Преподаватели, администрация</w:t>
            </w:r>
          </w:p>
          <w:p w14:paraId="2CA4A63C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14:paraId="438A0B43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</w:tbl>
    <w:p w14:paraId="7DE0D756" w14:textId="77777777" w:rsidR="007E4A7D" w:rsidRPr="007E4A7D" w:rsidRDefault="007E4A7D" w:rsidP="007E4A7D">
      <w:pPr>
        <w:rPr>
          <w:rFonts w:ascii="Times New Roman" w:hAnsi="Times New Roman" w:cs="Times New Roman"/>
          <w:sz w:val="24"/>
          <w:szCs w:val="24"/>
        </w:rPr>
        <w:sectPr w:rsidR="007E4A7D" w:rsidRPr="007E4A7D" w:rsidSect="00E060D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5B20869" w14:textId="77777777" w:rsidR="007E4A7D" w:rsidRPr="007E4A7D" w:rsidRDefault="007E4A7D" w:rsidP="007E4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lastRenderedPageBreak/>
        <w:t>- 11 -</w:t>
      </w:r>
    </w:p>
    <w:p w14:paraId="09F97BE4" w14:textId="77777777" w:rsidR="007E4A7D" w:rsidRPr="007E4A7D" w:rsidRDefault="007E4A7D" w:rsidP="007E4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281D7" w14:textId="77777777" w:rsidR="007E4A7D" w:rsidRPr="007E4A7D" w:rsidRDefault="00D046A1" w:rsidP="007E4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развития школы 2017-2019</w:t>
      </w:r>
      <w:r w:rsidR="007E4A7D" w:rsidRPr="007E4A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80BEECC" w14:textId="77777777" w:rsidR="007E4A7D" w:rsidRPr="007E4A7D" w:rsidRDefault="007E4A7D" w:rsidP="007E4A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272"/>
        <w:gridCol w:w="6292"/>
        <w:gridCol w:w="1505"/>
        <w:gridCol w:w="2053"/>
        <w:gridCol w:w="2072"/>
      </w:tblGrid>
      <w:tr w:rsidR="007E4A7D" w:rsidRPr="007E4A7D" w14:paraId="360017E4" w14:textId="77777777" w:rsidTr="00DA0176">
        <w:trPr>
          <w:trHeight w:val="862"/>
          <w:tblHeader/>
        </w:trPr>
        <w:tc>
          <w:tcPr>
            <w:tcW w:w="398" w:type="pct"/>
            <w:vAlign w:val="center"/>
          </w:tcPr>
          <w:p w14:paraId="3CD4CBD8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" w:type="pct"/>
            <w:vAlign w:val="center"/>
          </w:tcPr>
          <w:p w14:paraId="4A9CFF1A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</w:t>
            </w:r>
          </w:p>
          <w:p w14:paraId="03F355ED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70" w:type="pct"/>
            <w:vAlign w:val="center"/>
          </w:tcPr>
          <w:p w14:paraId="29341188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</w:t>
            </w:r>
          </w:p>
        </w:tc>
        <w:tc>
          <w:tcPr>
            <w:tcW w:w="461" w:type="pct"/>
            <w:vAlign w:val="center"/>
          </w:tcPr>
          <w:p w14:paraId="4D915D3B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5CB27D91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89" w:type="pct"/>
            <w:vAlign w:val="center"/>
          </w:tcPr>
          <w:p w14:paraId="46881B69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</w:t>
            </w:r>
          </w:p>
        </w:tc>
        <w:tc>
          <w:tcPr>
            <w:tcW w:w="689" w:type="pct"/>
            <w:vAlign w:val="center"/>
          </w:tcPr>
          <w:p w14:paraId="6E906F05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7E4A7D" w:rsidRPr="007E4A7D" w14:paraId="6D5310B1" w14:textId="77777777" w:rsidTr="00DA0176">
        <w:trPr>
          <w:trHeight w:val="3360"/>
        </w:trPr>
        <w:tc>
          <w:tcPr>
            <w:tcW w:w="398" w:type="pct"/>
          </w:tcPr>
          <w:p w14:paraId="3CA15015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14:paraId="138A0FB2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и коммуникационных технологий в образовании и воспитании.</w:t>
            </w:r>
          </w:p>
        </w:tc>
        <w:tc>
          <w:tcPr>
            <w:tcW w:w="2070" w:type="pct"/>
          </w:tcPr>
          <w:p w14:paraId="3288DFE1" w14:textId="77777777" w:rsidR="007E4A7D" w:rsidRPr="007E4A7D" w:rsidRDefault="007E4A7D" w:rsidP="00DA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1.Разработка педагогами школы учебных программ по курсам школьного компонента.</w:t>
            </w:r>
          </w:p>
          <w:p w14:paraId="480187C4" w14:textId="77777777" w:rsidR="007E4A7D" w:rsidRPr="007E4A7D" w:rsidRDefault="007E4A7D" w:rsidP="00DA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2.Активизация</w:t>
            </w:r>
            <w:proofErr w:type="gram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 и учащихся по участию в конкурсах районного, краевого, регионального уровня..</w:t>
            </w:r>
          </w:p>
          <w:p w14:paraId="7DC2398C" w14:textId="77777777" w:rsidR="007E4A7D" w:rsidRPr="007E4A7D" w:rsidRDefault="007E4A7D" w:rsidP="00DA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1.3.Курсовая подготовка преподавателей по вопросам инновационной деятельности.</w:t>
            </w:r>
          </w:p>
          <w:p w14:paraId="1F26BDC7" w14:textId="77777777" w:rsidR="007E4A7D" w:rsidRPr="007E4A7D" w:rsidRDefault="007E4A7D" w:rsidP="00DA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1.4. Проведение педагогических советов, организация обучающих семинаров.</w:t>
            </w:r>
          </w:p>
        </w:tc>
        <w:tc>
          <w:tcPr>
            <w:tcW w:w="461" w:type="pct"/>
          </w:tcPr>
          <w:p w14:paraId="2C4B2FF8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689" w:type="pct"/>
          </w:tcPr>
          <w:p w14:paraId="5B7C0B2B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89" w:type="pct"/>
          </w:tcPr>
          <w:p w14:paraId="40C554CD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7E4A7D" w:rsidRPr="007E4A7D" w14:paraId="13CCBA0F" w14:textId="77777777" w:rsidTr="00DA0176">
        <w:trPr>
          <w:trHeight w:val="974"/>
        </w:trPr>
        <w:tc>
          <w:tcPr>
            <w:tcW w:w="398" w:type="pct"/>
          </w:tcPr>
          <w:p w14:paraId="26B43670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14:paraId="6A991BF6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профессионального образования.</w:t>
            </w:r>
          </w:p>
        </w:tc>
        <w:tc>
          <w:tcPr>
            <w:tcW w:w="2070" w:type="pct"/>
          </w:tcPr>
          <w:p w14:paraId="0ED28BD4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2. Создание ресурсных центров.</w:t>
            </w:r>
          </w:p>
          <w:p w14:paraId="3E4B073A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1.Составление</w:t>
            </w:r>
            <w:proofErr w:type="gram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сотрудничестве с  колледжем искусств г.Хабаровска. .</w:t>
            </w:r>
          </w:p>
        </w:tc>
        <w:tc>
          <w:tcPr>
            <w:tcW w:w="461" w:type="pct"/>
          </w:tcPr>
          <w:p w14:paraId="5F611349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689" w:type="pct"/>
          </w:tcPr>
          <w:p w14:paraId="2A2DC1D8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89" w:type="pct"/>
          </w:tcPr>
          <w:p w14:paraId="38724BA5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7E4A7D" w:rsidRPr="007E4A7D" w14:paraId="58944730" w14:textId="77777777" w:rsidTr="00DA0176">
        <w:trPr>
          <w:trHeight w:val="1074"/>
        </w:trPr>
        <w:tc>
          <w:tcPr>
            <w:tcW w:w="398" w:type="pct"/>
          </w:tcPr>
          <w:p w14:paraId="300A7F02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1DB733FD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воспитания физически здоровых учащихся.</w:t>
            </w:r>
          </w:p>
        </w:tc>
        <w:tc>
          <w:tcPr>
            <w:tcW w:w="2070" w:type="pct"/>
          </w:tcPr>
          <w:p w14:paraId="18523699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классных часов, экскурсий, бесед </w:t>
            </w:r>
          </w:p>
        </w:tc>
        <w:tc>
          <w:tcPr>
            <w:tcW w:w="461" w:type="pct"/>
          </w:tcPr>
          <w:p w14:paraId="25053C36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89" w:type="pct"/>
          </w:tcPr>
          <w:p w14:paraId="54E3B909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89" w:type="pct"/>
          </w:tcPr>
          <w:p w14:paraId="3F3E6ACE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7E4A7D" w:rsidRPr="007E4A7D" w14:paraId="3B7B028A" w14:textId="77777777" w:rsidTr="00DA0176">
        <w:trPr>
          <w:trHeight w:val="1328"/>
        </w:trPr>
        <w:tc>
          <w:tcPr>
            <w:tcW w:w="398" w:type="pct"/>
          </w:tcPr>
          <w:p w14:paraId="4B7BDAEC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2" w:type="pct"/>
          </w:tcPr>
          <w:p w14:paraId="698A6B72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proofErr w:type="spell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методслужбы</w:t>
            </w:r>
            <w:proofErr w:type="spellEnd"/>
          </w:p>
        </w:tc>
        <w:tc>
          <w:tcPr>
            <w:tcW w:w="2070" w:type="pct"/>
          </w:tcPr>
          <w:p w14:paraId="7E48DAD6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14:paraId="4C004F8F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42F8F8B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64696CAD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D2BDD" w14:textId="77777777" w:rsidR="007E4A7D" w:rsidRPr="007E4A7D" w:rsidRDefault="007E4A7D" w:rsidP="007E4A7D">
      <w:pPr>
        <w:rPr>
          <w:rFonts w:ascii="Times New Roman" w:hAnsi="Times New Roman" w:cs="Times New Roman"/>
          <w:sz w:val="24"/>
          <w:szCs w:val="24"/>
        </w:rPr>
      </w:pPr>
    </w:p>
    <w:p w14:paraId="6F28C547" w14:textId="77777777" w:rsidR="007E4A7D" w:rsidRPr="007E4A7D" w:rsidRDefault="007E4A7D" w:rsidP="007E4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528B6" w14:textId="77777777" w:rsidR="007E4A7D" w:rsidRPr="007E4A7D" w:rsidRDefault="007E4A7D" w:rsidP="007E4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78198" w14:textId="77777777" w:rsidR="007E4A7D" w:rsidRPr="007E4A7D" w:rsidRDefault="007E4A7D" w:rsidP="007E4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375E4" w14:textId="77777777" w:rsidR="007E4A7D" w:rsidRPr="007E4A7D" w:rsidRDefault="007E4A7D" w:rsidP="007E4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7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046A1">
        <w:rPr>
          <w:rFonts w:ascii="Times New Roman" w:hAnsi="Times New Roman" w:cs="Times New Roman"/>
          <w:b/>
          <w:sz w:val="24"/>
          <w:szCs w:val="24"/>
        </w:rPr>
        <w:t>этап развития школы 2019-2021</w:t>
      </w:r>
      <w:r w:rsidRPr="007E4A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DDE8539" w14:textId="77777777" w:rsidR="007E4A7D" w:rsidRPr="007E4A7D" w:rsidRDefault="007E4A7D" w:rsidP="007E4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4320"/>
        <w:gridCol w:w="1623"/>
        <w:gridCol w:w="2337"/>
        <w:gridCol w:w="2340"/>
      </w:tblGrid>
      <w:tr w:rsidR="007E4A7D" w:rsidRPr="007E4A7D" w14:paraId="104C68ED" w14:textId="77777777" w:rsidTr="00DA0176">
        <w:trPr>
          <w:trHeight w:val="701"/>
          <w:tblHeader/>
        </w:trPr>
        <w:tc>
          <w:tcPr>
            <w:tcW w:w="540" w:type="dxa"/>
            <w:vAlign w:val="center"/>
          </w:tcPr>
          <w:p w14:paraId="2CA98392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14:paraId="7E2943CA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задачи</w:t>
            </w:r>
          </w:p>
        </w:tc>
        <w:tc>
          <w:tcPr>
            <w:tcW w:w="4320" w:type="dxa"/>
            <w:vAlign w:val="center"/>
          </w:tcPr>
          <w:p w14:paraId="101A8EBA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</w:t>
            </w:r>
          </w:p>
        </w:tc>
        <w:tc>
          <w:tcPr>
            <w:tcW w:w="1623" w:type="dxa"/>
            <w:vAlign w:val="center"/>
          </w:tcPr>
          <w:p w14:paraId="65E2303D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3161769E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  <w:vAlign w:val="center"/>
          </w:tcPr>
          <w:p w14:paraId="031058CE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</w:t>
            </w:r>
          </w:p>
        </w:tc>
        <w:tc>
          <w:tcPr>
            <w:tcW w:w="2340" w:type="dxa"/>
            <w:vAlign w:val="center"/>
          </w:tcPr>
          <w:p w14:paraId="252B7C4D" w14:textId="77777777" w:rsidR="007E4A7D" w:rsidRPr="007E4A7D" w:rsidRDefault="007E4A7D" w:rsidP="00DA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7E4A7D" w:rsidRPr="007E4A7D" w14:paraId="04CF379A" w14:textId="77777777" w:rsidTr="00DA0176">
        <w:trPr>
          <w:trHeight w:val="1154"/>
        </w:trPr>
        <w:tc>
          <w:tcPr>
            <w:tcW w:w="540" w:type="dxa"/>
          </w:tcPr>
          <w:p w14:paraId="5E61F322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6EB9518A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на двух этапах, определение новых задач.</w:t>
            </w:r>
          </w:p>
        </w:tc>
        <w:tc>
          <w:tcPr>
            <w:tcW w:w="4320" w:type="dxa"/>
          </w:tcPr>
          <w:p w14:paraId="567A147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1.Подвести итоги работы преподавателей- экспериментаторов.</w:t>
            </w:r>
          </w:p>
          <w:p w14:paraId="246F0FE4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1.2.Обобщить опыт работы этих преподавателей.</w:t>
            </w:r>
          </w:p>
        </w:tc>
        <w:tc>
          <w:tcPr>
            <w:tcW w:w="1623" w:type="dxa"/>
          </w:tcPr>
          <w:p w14:paraId="53C15353" w14:textId="77777777" w:rsidR="007E4A7D" w:rsidRPr="007E4A7D" w:rsidRDefault="00D046A1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4A7D" w:rsidRPr="007E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AA68B84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40" w:type="dxa"/>
          </w:tcPr>
          <w:p w14:paraId="2243242B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7E4A7D" w:rsidRPr="007E4A7D" w14:paraId="228984EB" w14:textId="77777777" w:rsidTr="00DA0176">
        <w:trPr>
          <w:trHeight w:val="878"/>
        </w:trPr>
        <w:tc>
          <w:tcPr>
            <w:tcW w:w="540" w:type="dxa"/>
          </w:tcPr>
          <w:p w14:paraId="1C94C858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12D690B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авторских программ, пособий, разработок уроков, методик.</w:t>
            </w:r>
          </w:p>
        </w:tc>
        <w:tc>
          <w:tcPr>
            <w:tcW w:w="4320" w:type="dxa"/>
          </w:tcPr>
          <w:p w14:paraId="4C799D08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2..Подготовка</w:t>
            </w:r>
            <w:proofErr w:type="gramEnd"/>
            <w:r w:rsidRPr="007E4A7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печатания в </w:t>
            </w:r>
          </w:p>
          <w:p w14:paraId="708A27BA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периодических изданиях.</w:t>
            </w:r>
          </w:p>
        </w:tc>
        <w:tc>
          <w:tcPr>
            <w:tcW w:w="1623" w:type="dxa"/>
          </w:tcPr>
          <w:p w14:paraId="7F22F304" w14:textId="77777777" w:rsidR="007E4A7D" w:rsidRPr="007E4A7D" w:rsidRDefault="00D046A1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4A7D" w:rsidRPr="007E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AD1E8BF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40" w:type="dxa"/>
          </w:tcPr>
          <w:p w14:paraId="61DAD0CF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7E4A7D" w:rsidRPr="007E4A7D" w14:paraId="555B9CC5" w14:textId="77777777" w:rsidTr="00DA0176">
        <w:trPr>
          <w:trHeight w:val="1795"/>
        </w:trPr>
        <w:tc>
          <w:tcPr>
            <w:tcW w:w="540" w:type="dxa"/>
          </w:tcPr>
          <w:p w14:paraId="10BCFE8B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14:paraId="3D7DE5CD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Проанализировать рост профессионального мастерства учителей</w:t>
            </w:r>
          </w:p>
        </w:tc>
        <w:tc>
          <w:tcPr>
            <w:tcW w:w="4320" w:type="dxa"/>
          </w:tcPr>
          <w:p w14:paraId="21E5B20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7D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работы по анкетированию, тестированию, результатам рубежной и итоговой аттестации учащихся, их участие в олимпиадах, конкурсах, фестивалях.</w:t>
            </w:r>
          </w:p>
        </w:tc>
        <w:tc>
          <w:tcPr>
            <w:tcW w:w="1623" w:type="dxa"/>
          </w:tcPr>
          <w:p w14:paraId="03EAA39D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B9369F1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542D53" w14:textId="77777777" w:rsidR="007E4A7D" w:rsidRPr="007E4A7D" w:rsidRDefault="007E4A7D" w:rsidP="00DA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A26AE" w14:textId="77777777" w:rsidR="007E4A7D" w:rsidRPr="007E4A7D" w:rsidRDefault="007E4A7D" w:rsidP="007E4A7D">
      <w:pPr>
        <w:pStyle w:val="3Arbat0"/>
        <w:rPr>
          <w:rFonts w:ascii="Times New Roman" w:hAnsi="Times New Roman" w:cs="Times New Roman"/>
          <w:szCs w:val="24"/>
        </w:rPr>
      </w:pPr>
    </w:p>
    <w:p w14:paraId="52CAB761" w14:textId="77777777" w:rsidR="007E4A7D" w:rsidRPr="007E4A7D" w:rsidRDefault="007E4A7D" w:rsidP="007E4A7D">
      <w:pPr>
        <w:pStyle w:val="3Arbat0"/>
        <w:rPr>
          <w:rFonts w:ascii="Times New Roman" w:hAnsi="Times New Roman" w:cs="Times New Roman"/>
          <w:szCs w:val="24"/>
        </w:rPr>
      </w:pPr>
    </w:p>
    <w:p w14:paraId="45E9D9BB" w14:textId="77777777" w:rsidR="007E4A7D" w:rsidRPr="007E4A7D" w:rsidRDefault="007E4A7D" w:rsidP="007E4A7D">
      <w:pPr>
        <w:pStyle w:val="3Arbat0"/>
        <w:rPr>
          <w:rFonts w:ascii="Times New Roman" w:hAnsi="Times New Roman" w:cs="Times New Roman"/>
          <w:szCs w:val="24"/>
        </w:rPr>
      </w:pPr>
      <w:r w:rsidRPr="007E4A7D">
        <w:rPr>
          <w:rFonts w:ascii="Times New Roman" w:hAnsi="Times New Roman" w:cs="Times New Roman"/>
          <w:szCs w:val="24"/>
        </w:rPr>
        <w:t>Возможные риски реализации программы</w:t>
      </w:r>
    </w:p>
    <w:p w14:paraId="3752BE70" w14:textId="77777777" w:rsidR="007E4A7D" w:rsidRPr="007E4A7D" w:rsidRDefault="007E4A7D" w:rsidP="007E4A7D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 xml:space="preserve">Данная Программа и запланированные мероприятия являются организационной основой развития школы. Успех реализации программы зависит частично от внешних и внутренних факторов, таких как, например: </w:t>
      </w:r>
    </w:p>
    <w:p w14:paraId="7C60B0EA" w14:textId="77777777" w:rsidR="007E4A7D" w:rsidRPr="007E4A7D" w:rsidRDefault="007E4A7D" w:rsidP="007E4A7D">
      <w:pPr>
        <w:numPr>
          <w:ilvl w:val="0"/>
          <w:numId w:val="19"/>
        </w:numPr>
        <w:tabs>
          <w:tab w:val="clear" w:pos="720"/>
        </w:tabs>
        <w:spacing w:before="120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недостаточная финансовая поддержка;</w:t>
      </w:r>
    </w:p>
    <w:p w14:paraId="2470063B" w14:textId="77777777" w:rsidR="007E4A7D" w:rsidRPr="007E4A7D" w:rsidRDefault="007E4A7D" w:rsidP="007E4A7D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 переоценка возможностей коллектива по созданию адаптированного содержания информационного пространства школы.</w:t>
      </w:r>
    </w:p>
    <w:p w14:paraId="78ABDDC5" w14:textId="77777777" w:rsidR="007E4A7D" w:rsidRPr="007E4A7D" w:rsidRDefault="007E4A7D" w:rsidP="007E4A7D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A7D">
        <w:rPr>
          <w:rFonts w:ascii="Times New Roman" w:hAnsi="Times New Roman" w:cs="Times New Roman"/>
          <w:i/>
          <w:iCs/>
          <w:sz w:val="24"/>
          <w:szCs w:val="24"/>
          <w:u w:val="single"/>
        </w:rPr>
        <w:t>Влияние подобных факторов рассматривается как минимально влияющие:</w:t>
      </w:r>
    </w:p>
    <w:p w14:paraId="7467D4AF" w14:textId="77777777" w:rsidR="007E4A7D" w:rsidRPr="007E4A7D" w:rsidRDefault="007E4A7D" w:rsidP="007E4A7D">
      <w:pPr>
        <w:spacing w:before="100" w:before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1. Недостаточное финансирование не остановит процесс развития, может только отсрочить достижение оптимального результата. Общее направление развития будет сохранено, но отсутствие материально-технической поддержки не позволит обеспечить должный эффект, отвечающий требованиям современного этапа развития российского образования и общества в целом.</w:t>
      </w:r>
    </w:p>
    <w:p w14:paraId="4E57432C" w14:textId="77777777" w:rsidR="007E4A7D" w:rsidRPr="007E4A7D" w:rsidRDefault="007E4A7D" w:rsidP="007E4A7D">
      <w:pPr>
        <w:spacing w:after="100" w:after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 xml:space="preserve">2. Недостаток темпа роста человеческого капитала – потенциала педагогического коллектива школы. </w:t>
      </w:r>
    </w:p>
    <w:p w14:paraId="04B8C3BB" w14:textId="77777777" w:rsidR="007E4A7D" w:rsidRPr="007E4A7D" w:rsidRDefault="007E4A7D" w:rsidP="007E4A7D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7E4A7D" w:rsidRPr="007E4A7D" w:rsidSect="0040606C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14:paraId="3F39A11E" w14:textId="77777777" w:rsidR="007E4A7D" w:rsidRPr="007E4A7D" w:rsidRDefault="007E4A7D" w:rsidP="007E4A7D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A7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Возможность данного риска минимизируется следующими факторами-условиями:</w:t>
      </w:r>
    </w:p>
    <w:p w14:paraId="20E6E0FB" w14:textId="77777777" w:rsidR="007E4A7D" w:rsidRPr="007E4A7D" w:rsidRDefault="007E4A7D" w:rsidP="007E4A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Развитием открытости функционирования школы. Как отмечается в программе, успех её реализации связан с единством всего школьного коллектива. В противном случае школа может потерять репутацию в районе, как следствие, контингент учащихся.</w:t>
      </w:r>
    </w:p>
    <w:p w14:paraId="5451B1EF" w14:textId="77777777" w:rsidR="007E4A7D" w:rsidRPr="007E4A7D" w:rsidRDefault="007E4A7D" w:rsidP="007E4A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Наличием квалифицированных учительских и административных кадров.</w:t>
      </w:r>
    </w:p>
    <w:p w14:paraId="5D23F2DE" w14:textId="77777777" w:rsidR="007E4A7D" w:rsidRPr="007E4A7D" w:rsidRDefault="007E4A7D" w:rsidP="007E4A7D">
      <w:pPr>
        <w:spacing w:before="100" w:before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A7D">
        <w:rPr>
          <w:rFonts w:ascii="Times New Roman" w:hAnsi="Times New Roman" w:cs="Times New Roman"/>
          <w:sz w:val="24"/>
          <w:szCs w:val="24"/>
        </w:rPr>
        <w:t> </w:t>
      </w:r>
      <w:r w:rsidRPr="007E4A7D">
        <w:rPr>
          <w:rFonts w:ascii="Times New Roman" w:hAnsi="Times New Roman" w:cs="Times New Roman"/>
          <w:sz w:val="24"/>
          <w:szCs w:val="24"/>
        </w:rPr>
        <w:tab/>
      </w:r>
      <w:r w:rsidRPr="007E4A7D">
        <w:rPr>
          <w:rFonts w:ascii="Times New Roman" w:hAnsi="Times New Roman" w:cs="Times New Roman"/>
          <w:i/>
          <w:iCs/>
          <w:sz w:val="24"/>
          <w:szCs w:val="24"/>
          <w:u w:val="single"/>
        </w:rPr>
        <w:t>К другим возможным рискам могут быть отнесены:</w:t>
      </w:r>
    </w:p>
    <w:p w14:paraId="47290EB5" w14:textId="77777777" w:rsidR="007E4A7D" w:rsidRPr="007E4A7D" w:rsidRDefault="007E4A7D" w:rsidP="007E4A7D">
      <w:pPr>
        <w:numPr>
          <w:ilvl w:val="0"/>
          <w:numId w:val="17"/>
        </w:numPr>
        <w:tabs>
          <w:tab w:val="clear" w:pos="1003"/>
          <w:tab w:val="num" w:pos="1080"/>
        </w:tabs>
        <w:spacing w:before="100" w:beforeAutospacing="1" w:after="100" w:afterAutospacing="1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возможность увеличения нагрузки на учащихся, в том числе и психологической.</w:t>
      </w:r>
    </w:p>
    <w:p w14:paraId="0D260A5A" w14:textId="77777777" w:rsidR="007E4A7D" w:rsidRPr="007E4A7D" w:rsidRDefault="007E4A7D" w:rsidP="007E4A7D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A7D">
        <w:rPr>
          <w:rFonts w:ascii="Times New Roman" w:hAnsi="Times New Roman" w:cs="Times New Roman"/>
          <w:i/>
          <w:iCs/>
          <w:sz w:val="24"/>
          <w:szCs w:val="24"/>
          <w:u w:val="single"/>
        </w:rPr>
        <w:t>Данные риски имеют значительную вероятность преодоления:</w:t>
      </w:r>
    </w:p>
    <w:p w14:paraId="0767D4F2" w14:textId="77777777" w:rsidR="007E4A7D" w:rsidRPr="007E4A7D" w:rsidRDefault="007E4A7D" w:rsidP="007E4A7D">
      <w:pPr>
        <w:numPr>
          <w:ilvl w:val="0"/>
          <w:numId w:val="18"/>
        </w:numPr>
        <w:tabs>
          <w:tab w:val="clear" w:pos="720"/>
        </w:tabs>
        <w:spacing w:before="120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названными факторами-условиями;</w:t>
      </w:r>
    </w:p>
    <w:p w14:paraId="35610EDF" w14:textId="77777777" w:rsidR="007E4A7D" w:rsidRPr="007E4A7D" w:rsidRDefault="007E4A7D" w:rsidP="007E4A7D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наличием системы мониторинга развития, автоматизация которого создаст больше возможностей для его анализа и на этой основе корректировки процесса развития;</w:t>
      </w:r>
    </w:p>
    <w:p w14:paraId="67845B60" w14:textId="77777777" w:rsidR="007E4A7D" w:rsidRPr="007E4A7D" w:rsidRDefault="007E4A7D" w:rsidP="007E4A7D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наличием системы обратной связи, эффективность которой создает единое информационное пространство.</w:t>
      </w:r>
    </w:p>
    <w:p w14:paraId="5BB24DF6" w14:textId="7A1043A0" w:rsidR="0090333E" w:rsidRPr="00A414C6" w:rsidRDefault="007E4A7D" w:rsidP="007E4A7D">
      <w:pPr>
        <w:rPr>
          <w:rFonts w:ascii="Times New Roman" w:hAnsi="Times New Roman" w:cs="Times New Roman"/>
          <w:sz w:val="24"/>
          <w:szCs w:val="24"/>
        </w:rPr>
      </w:pPr>
      <w:r w:rsidRPr="007E4A7D">
        <w:rPr>
          <w:rFonts w:ascii="Times New Roman" w:hAnsi="Times New Roman" w:cs="Times New Roman"/>
          <w:sz w:val="24"/>
          <w:szCs w:val="24"/>
        </w:rPr>
        <w:t>Создание единого информационного пространства не останавливает процесс развития, а только создает условия для перспективного совершенствования, т.к. главное условие не само пространство, а его содержание, направление которого – процесс постоянного саморазвития школы</w:t>
      </w:r>
      <w:r w:rsidR="00A414C6" w:rsidRPr="00A414C6">
        <w:rPr>
          <w:rFonts w:ascii="Times New Roman" w:hAnsi="Times New Roman" w:cs="Times New Roman"/>
          <w:sz w:val="24"/>
          <w:szCs w:val="24"/>
        </w:rPr>
        <w:t>.</w:t>
      </w:r>
    </w:p>
    <w:p w14:paraId="3F22EE63" w14:textId="7C43596E" w:rsidR="008E1CA9" w:rsidRPr="007E4A7D" w:rsidRDefault="008E1CA9" w:rsidP="007E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CACBD8" wp14:editId="76FFE305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CA9" w:rsidRPr="007E4A7D" w:rsidSect="0021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FA2"/>
    <w:multiLevelType w:val="hybridMultilevel"/>
    <w:tmpl w:val="9E6401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24B96"/>
    <w:multiLevelType w:val="hybridMultilevel"/>
    <w:tmpl w:val="0BAC0A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84489"/>
    <w:multiLevelType w:val="hybridMultilevel"/>
    <w:tmpl w:val="1CC621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C3F67"/>
    <w:multiLevelType w:val="hybridMultilevel"/>
    <w:tmpl w:val="0CEAC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62298"/>
    <w:multiLevelType w:val="hybridMultilevel"/>
    <w:tmpl w:val="94981D2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F1451"/>
    <w:multiLevelType w:val="hybridMultilevel"/>
    <w:tmpl w:val="46F6B6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01D23"/>
    <w:multiLevelType w:val="hybridMultilevel"/>
    <w:tmpl w:val="E9AAB9BA"/>
    <w:lvl w:ilvl="0" w:tplc="B36A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AA7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21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2F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CA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C0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86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75638"/>
    <w:multiLevelType w:val="hybridMultilevel"/>
    <w:tmpl w:val="CB503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D4547"/>
    <w:multiLevelType w:val="hybridMultilevel"/>
    <w:tmpl w:val="0216740E"/>
    <w:lvl w:ilvl="0" w:tplc="04190009">
      <w:start w:val="1"/>
      <w:numFmt w:val="bullet"/>
      <w:lvlText w:val="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E2B42"/>
    <w:multiLevelType w:val="hybridMultilevel"/>
    <w:tmpl w:val="94227286"/>
    <w:lvl w:ilvl="0" w:tplc="04190009">
      <w:start w:val="1"/>
      <w:numFmt w:val="bullet"/>
      <w:lvlText w:val="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80CC5"/>
    <w:multiLevelType w:val="hybridMultilevel"/>
    <w:tmpl w:val="2C36823E"/>
    <w:lvl w:ilvl="0" w:tplc="185CE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CD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E4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CC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AA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6D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26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49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CEC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5B10"/>
    <w:multiLevelType w:val="hybridMultilevel"/>
    <w:tmpl w:val="649A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83C77"/>
    <w:multiLevelType w:val="hybridMultilevel"/>
    <w:tmpl w:val="DEDC2B8C"/>
    <w:lvl w:ilvl="0" w:tplc="19B47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947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B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0A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E3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AC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C4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C9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6E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D6A35"/>
    <w:multiLevelType w:val="hybridMultilevel"/>
    <w:tmpl w:val="846801F6"/>
    <w:lvl w:ilvl="0" w:tplc="7480E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7EC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2D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06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EF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8C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A6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AE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EE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90AFF"/>
    <w:multiLevelType w:val="hybridMultilevel"/>
    <w:tmpl w:val="24DED5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DAD"/>
    <w:rsid w:val="00211A3F"/>
    <w:rsid w:val="00452DAD"/>
    <w:rsid w:val="00526F28"/>
    <w:rsid w:val="005B59E0"/>
    <w:rsid w:val="007E4A7D"/>
    <w:rsid w:val="007F5898"/>
    <w:rsid w:val="00814DB5"/>
    <w:rsid w:val="008E1CA9"/>
    <w:rsid w:val="0098002C"/>
    <w:rsid w:val="009E4C41"/>
    <w:rsid w:val="00A414C6"/>
    <w:rsid w:val="00D046A1"/>
    <w:rsid w:val="00E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346"/>
  <w15:docId w15:val="{6097C822-E2E9-4E7B-93C2-085F138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3F"/>
  </w:style>
  <w:style w:type="paragraph" w:styleId="1">
    <w:name w:val="heading 1"/>
    <w:basedOn w:val="a"/>
    <w:next w:val="a"/>
    <w:link w:val="10"/>
    <w:autoRedefine/>
    <w:qFormat/>
    <w:rsid w:val="0098002C"/>
    <w:pPr>
      <w:keepNext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0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800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800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800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80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Arbat">
    <w:name w:val="Стиль Заголовок 3 + Arbat Знак"/>
    <w:basedOn w:val="a0"/>
    <w:link w:val="3Arbat0"/>
    <w:locked/>
    <w:rsid w:val="0098002C"/>
    <w:rPr>
      <w:rFonts w:ascii="Arbat" w:hAnsi="Arbat"/>
      <w:b/>
      <w:bCs/>
      <w:sz w:val="24"/>
      <w:szCs w:val="28"/>
    </w:rPr>
  </w:style>
  <w:style w:type="paragraph" w:customStyle="1" w:styleId="3Arbat0">
    <w:name w:val="Стиль Заголовок 3 + Arbat"/>
    <w:basedOn w:val="3"/>
    <w:link w:val="3Arbat"/>
    <w:rsid w:val="0098002C"/>
    <w:pPr>
      <w:spacing w:before="100" w:beforeAutospacing="1" w:after="120"/>
      <w:ind w:left="79"/>
    </w:pPr>
    <w:rPr>
      <w:rFonts w:ascii="Arbat" w:eastAsiaTheme="minorHAnsi" w:hAnsi="Arbat" w:cstheme="minorBidi"/>
      <w:sz w:val="24"/>
      <w:szCs w:val="28"/>
      <w:lang w:eastAsia="en-US"/>
    </w:rPr>
  </w:style>
  <w:style w:type="character" w:styleId="a4">
    <w:name w:val="Strong"/>
    <w:basedOn w:val="a0"/>
    <w:qFormat/>
    <w:rsid w:val="0098002C"/>
    <w:rPr>
      <w:b/>
      <w:bCs/>
    </w:rPr>
  </w:style>
  <w:style w:type="character" w:styleId="a5">
    <w:name w:val="Emphasis"/>
    <w:basedOn w:val="a0"/>
    <w:qFormat/>
    <w:rsid w:val="00980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EF5C-EA88-4DDE-A04A-C0CBA2B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Владимир Кузьмичев</cp:lastModifiedBy>
  <cp:revision>10</cp:revision>
  <dcterms:created xsi:type="dcterms:W3CDTF">2016-02-24T05:38:00Z</dcterms:created>
  <dcterms:modified xsi:type="dcterms:W3CDTF">2021-03-12T19:02:00Z</dcterms:modified>
</cp:coreProperties>
</file>