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A6AB" w14:textId="3DD80EEB" w:rsidR="00C1393D" w:rsidRDefault="00C1393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33333"/>
          <w:sz w:val="19"/>
          <w:szCs w:val="19"/>
          <w:lang w:eastAsia="ru-RU"/>
        </w:rPr>
        <w:drawing>
          <wp:inline distT="0" distB="0" distL="0" distR="0" wp14:anchorId="24C13260" wp14:editId="462965C4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фоно 7 лет шапк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9389" w14:textId="77777777" w:rsidR="00C1393D" w:rsidRDefault="00C1393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</w:p>
    <w:p w14:paraId="5E71BD43" w14:textId="77777777" w:rsidR="00C1393D" w:rsidRDefault="00C1393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</w:p>
    <w:p w14:paraId="7B076FE6" w14:textId="77777777" w:rsidR="00C1393D" w:rsidRDefault="00C1393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</w:p>
    <w:p w14:paraId="6A82ACC3" w14:textId="77777777" w:rsidR="00C1393D" w:rsidRDefault="00C1393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</w:p>
    <w:p w14:paraId="1747D760" w14:textId="675CB46D" w:rsidR="002B2FFD" w:rsidRPr="001E582C" w:rsidRDefault="002B2FF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lastRenderedPageBreak/>
        <w:t>Характеристика учебного предмета, его место</w:t>
      </w:r>
    </w:p>
    <w:p w14:paraId="3A1E44E8" w14:textId="77777777" w:rsidR="002B2FFD" w:rsidRPr="001E582C" w:rsidRDefault="002B2FF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и роль в образовательном процессе</w:t>
      </w:r>
    </w:p>
    <w:p w14:paraId="3646599D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учебного предмета «Музыкальный инструмент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21.11.2013 №191-01-39/06-ГИ, а также с учетом многолетнего педагогического опыта в области исполнительства на музыкальных инструментах в детских школах искусств.</w:t>
      </w:r>
    </w:p>
    <w:p w14:paraId="43E8B400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Фортепиано является одним из самых популярных музыкальных инструментов, благодаря универсальности фортепиано как инструмента, используемого и в профессиональной, и в любительской исполнительской практике. Разнообразный фортепианный репертуар включает    музыку разных стилей и эпох, в том числе, классическую, популярную, джазовую.</w:t>
      </w:r>
    </w:p>
    <w:p w14:paraId="514E4747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Предлагаемая программа рассчитана на семилетний срок обучения.</w:t>
      </w:r>
    </w:p>
    <w:p w14:paraId="4311627B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Возраст детей, приступающих к освоению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программы,  6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,6 – 11 лет.</w:t>
      </w:r>
    </w:p>
    <w:p w14:paraId="0CFBF3E9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  <w:r w:rsidRPr="001E582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Основным отличием данной программы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является  её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адаптированность к условиям сельской местности. Общеизвестно, что в сельской школе дети задействованы на 100%: это и внеурочные часы,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  проектная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деятельность, и спортивная. Данная программа позволяет варьировать нагрузку на ребёнка в связи с педагогической целесообразностью, так как её основными педагогическими принципами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являются  свобода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игра и состояние успешности для каждого ребёнка. В последние годы начала формироваться новая наука – </w:t>
      </w: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валеология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(от лат.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valeo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здравствовать). Музыка в программе </w:t>
      </w: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валеологии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занимает важное место. Она позволяет точно дозировать психофизическую нагрузку, оживляет эмоциональную сферу, восстанавливает иммунобиологические процессы. В настоящее время, когда в музыкальных школах дифференцируется узкоспециальное, профессиональное и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общеэстетическое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направления в обучении музыкой, знакомство с основными принципами валеологии становится актуальным:</w:t>
      </w:r>
    </w:p>
    <w:p w14:paraId="38C8E259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«успешности»</w:t>
      </w:r>
    </w:p>
    <w:p w14:paraId="0DA04CB9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«предъявления-подтверждения» (создается такая атмосфера, где ребенок может проявить все свои способности)</w:t>
      </w:r>
    </w:p>
    <w:p w14:paraId="59AC0742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«воспитания достоинства», «духовной осанки» (издревле в русском языке существуют выражения «выросли крылья» и «опустились руки»)</w:t>
      </w:r>
    </w:p>
    <w:p w14:paraId="379F55B4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«выбора» (учит ребенка выбирать, опираясь на свои чувства)   </w:t>
      </w:r>
    </w:p>
    <w:p w14:paraId="76A7B55A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Уроки в музыкальной школе должны стать для ребенка своеобразной музыкотерапией. Поэтому нельзя начинать урок, если не создана атмосфера душевного комфорта. Учитель, как настоящий психотерапевт, освобождает ребенка от отрицательных эмоций, снимает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возникшие  у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него проблемы. Важно создать на уроке образ сказочного детского мира, где все пропитано музыкой: игры,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ритмодекламация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упражнения, гаммы и т.д. Это и будет той самой музыкотерапией, которая помогает всем детям, в том числе, и «сложным», где сам процесс творческого участия важнее готового показательного результата. Данная программа должна воспитать талантливого слушателя музыки, вернуть людей в концертные залы. И вместе с тем, предоставить одарённым детям в любой момент освоения программы перейти на более высокий профессиональный уровень.</w:t>
      </w:r>
    </w:p>
    <w:p w14:paraId="1AE52B2B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музицирование  доставляет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14:paraId="64B5D2A2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Инструмент фортепиано пользуется большой популярностью и любовью.  Ученикам можно предложить большой выбор музыкального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материала:   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популярные образцы классической музыки, джазовые обработки, шедевры народной песни и городского романса, а также лучшие образцы популярной эстрадной музыки.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14:paraId="2E5E6BAB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14:paraId="7755384A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- Объем учебного времени, предусмотренный учебным планом образовательного   учреждения на реализацию учебного предмета</w:t>
      </w:r>
    </w:p>
    <w:p w14:paraId="1B5D5F6D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реализации программы учебного предмета «Музыкальный инструмент (фортепиано)» со сроком обучения 7 лет, продолжительность учебных занятий с первого по седьмой годы обучения составляет 34 недели в год. Недельная нагрузка по предмету «Музыкальный инструмент (фортепиано)» составляет 2 часа в неделю.</w:t>
      </w:r>
    </w:p>
    <w:p w14:paraId="6822ABD7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-Сведения о затратах учебного времени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95"/>
        <w:gridCol w:w="51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721"/>
      </w:tblGrid>
      <w:tr w:rsidR="002B2FFD" w:rsidRPr="001E582C" w14:paraId="7475EF5B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274FB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учебной работы,</w:t>
            </w:r>
          </w:p>
          <w:p w14:paraId="202AF06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нагрузки,</w:t>
            </w:r>
          </w:p>
          <w:p w14:paraId="2A56A5F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аттестации</w:t>
            </w:r>
          </w:p>
        </w:tc>
        <w:tc>
          <w:tcPr>
            <w:tcW w:w="7485" w:type="dxa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2903A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Затраты учебного времени</w:t>
            </w:r>
          </w:p>
          <w:p w14:paraId="157E66E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3F6798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Всего часов</w:t>
            </w:r>
          </w:p>
        </w:tc>
      </w:tr>
      <w:tr w:rsidR="002B2FFD" w:rsidRPr="001E582C" w14:paraId="6D39F1A3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6C7EA7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Годы обучения</w:t>
            </w:r>
          </w:p>
        </w:tc>
        <w:tc>
          <w:tcPr>
            <w:tcW w:w="1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43AB9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1B122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95436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46C3D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D3122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6B305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2B43D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D6DF1C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2B2FFD" w:rsidRPr="001E582C" w14:paraId="221A625A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F7EA75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Полугодия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EA683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ADCEE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E7D04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2E3BD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BB61B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A1119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2D5CD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50B0A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94CD4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931C5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B40F6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BFA04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75D20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078D38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C1710B" w14:textId="77777777" w:rsidR="002B2FFD" w:rsidRPr="001E582C" w:rsidRDefault="002B2FFD" w:rsidP="005A52E0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B2FFD" w:rsidRPr="001E582C" w14:paraId="23C8B8FF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3BE8BD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Количество недель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5C96E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1588D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2E613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534F2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11119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DBC59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36EFA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94479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8C0E2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06D56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3534A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3082B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128C5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9F408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7C0B43" w14:textId="77777777" w:rsidR="002B2FFD" w:rsidRPr="001E582C" w:rsidRDefault="002B2FFD" w:rsidP="005A52E0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B2FFD" w:rsidRPr="001E582C" w14:paraId="5441A5F0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6DD631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Аудиторные занятия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BF018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AB3958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C3A48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8AEA4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4A00C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0CB67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C1142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2FE27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10643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E29D88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C2194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51E0A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24A1F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6744A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C150B3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476</w:t>
            </w:r>
          </w:p>
        </w:tc>
      </w:tr>
      <w:tr w:rsidR="002B2FFD" w:rsidRPr="001E582C" w14:paraId="19AB12FD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87C9E4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Самостоятельная работа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592AA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C57DF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7E42F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DC26F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D0C4A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140C9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34986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C6CE0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DAC7F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37596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6CAC9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26DCB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EE8F4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FC84F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85EB92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490</w:t>
            </w:r>
          </w:p>
        </w:tc>
      </w:tr>
      <w:tr w:rsidR="002B2FFD" w:rsidRPr="001E582C" w14:paraId="04DE5C5E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042A4F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Максимальная учебная нагрузка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D7ED9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C2B25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40907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F21AE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FF510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D3970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552D6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BB7DB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D1CED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F8B20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D15DC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07627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59C23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7D181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120F36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966</w:t>
            </w:r>
          </w:p>
        </w:tc>
      </w:tr>
    </w:tbl>
    <w:p w14:paraId="618A3C24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F32218C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Общая трудоемкость учебного предмета «Музыкальный инструмент (фортепиано)» при 7-летнем сроке обучения составляет 966 часов.  Из них: 476 часов – аудиторные занятия, 490 часов – самостоятельная работа</w:t>
      </w: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.</w:t>
      </w:r>
    </w:p>
    <w:p w14:paraId="113DC3FD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 xml:space="preserve">Форма проведения учебных </w:t>
      </w:r>
      <w:proofErr w:type="gramStart"/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занятий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-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индивидуальная, продолжительность урока – 45 минут.</w:t>
      </w:r>
    </w:p>
    <w:p w14:paraId="0994895F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14:paraId="2266A76D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                                       Цель учебного предмета</w:t>
      </w:r>
    </w:p>
    <w:p w14:paraId="5731D6FD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 </w:t>
      </w:r>
      <w:r w:rsidRPr="001E582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Целью обучения по данной программе следует считать общее развитие всех параметров личности, что и следует из названия программы.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Известно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что,  обучение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музыке является эффективным средством развития психической и интеллектуальной сферы. Оно открывает доступ к врожденным нейронным механизмам, ответственным за восприятие, понимание и воспроизведение музыки. Мозг человека с момента рождения способен к восприятию музыки, и она является своего рода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предъязыком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Специальные исследования доказали особую роль в созревании мозга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задействованности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именно пальцев рук. Это обусловлено наибольшим представительством нервных клеток в коре больших полушарий мозга кистей рук (до 60%). Доказано, что тренировка пальцев рук с помощью точных координированных движений является мощным средством активации коры головного мозга, ускоряет созревание центра речи и сопровождается усилением межполушарных связей. Воздействие музыкой обладает наибольшей эффективностью в период ускоренного развития мозга.</w:t>
      </w:r>
    </w:p>
    <w:p w14:paraId="2E11924F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7326B7D7" w14:textId="77777777" w:rsidR="002B2FFD" w:rsidRPr="001E582C" w:rsidRDefault="002B2FF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Задачи учебного предмета</w:t>
      </w:r>
    </w:p>
    <w:p w14:paraId="2F679676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Задачами предмета «Музыкальный инструмент (фортепиано)» являются:</w:t>
      </w:r>
    </w:p>
    <w:p w14:paraId="34040150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ознакомление детей с фортепиано, исполнительскими возможностями и разнообразием приемов игры;</w:t>
      </w:r>
    </w:p>
    <w:p w14:paraId="18B328BD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навыков игры на музыкальном инструменте;</w:t>
      </w:r>
    </w:p>
    <w:p w14:paraId="2C2EA9DC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приобретение знаний в области музыкальной грамоты;</w:t>
      </w:r>
    </w:p>
    <w:p w14:paraId="1537368A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приобретение  знаний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области истории музыкальной культуры;</w:t>
      </w:r>
    </w:p>
    <w:p w14:paraId="023408E7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понятий о музыкальных стилях и жанрах;</w:t>
      </w:r>
    </w:p>
    <w:p w14:paraId="2146454F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оснащение  системой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1FDDB4CE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у детей трудолюбия, усидчивости, терпения, дисциплины;</w:t>
      </w:r>
    </w:p>
    <w:p w14:paraId="176E09CC" w14:textId="77777777" w:rsidR="002B2FFD" w:rsidRPr="001E582C" w:rsidRDefault="002B2FFD" w:rsidP="002B2F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14:paraId="737A8B1B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фортепиано, в том числе, аккомпанирования, подбора по слуху.</w:t>
      </w:r>
    </w:p>
    <w:p w14:paraId="3F378D42" w14:textId="77777777" w:rsidR="002B2FFD" w:rsidRPr="001E582C" w:rsidRDefault="002B2FF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Структура программы</w:t>
      </w:r>
    </w:p>
    <w:p w14:paraId="5132FFF5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содержит следующие разделы:</w:t>
      </w:r>
    </w:p>
    <w:p w14:paraId="2C9231D2" w14:textId="77777777" w:rsidR="002B2FFD" w:rsidRPr="001E582C" w:rsidRDefault="002B2FFD" w:rsidP="002B2FFD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затратах учебного времени, предусмотренного на освоение</w:t>
      </w:r>
    </w:p>
    <w:p w14:paraId="7F8E1AA1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учебного предмета;</w:t>
      </w:r>
    </w:p>
    <w:p w14:paraId="09A08E6C" w14:textId="77777777" w:rsidR="002B2FFD" w:rsidRPr="001E582C" w:rsidRDefault="002B2FFD" w:rsidP="002B2FF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распределение учебного материала по годам обучения;</w:t>
      </w:r>
    </w:p>
    <w:p w14:paraId="6F84897E" w14:textId="77777777" w:rsidR="002B2FFD" w:rsidRPr="001E582C" w:rsidRDefault="002B2FFD" w:rsidP="002B2FF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описание дидактических единиц учебного предмета;</w:t>
      </w:r>
    </w:p>
    <w:p w14:paraId="4A9B92D2" w14:textId="77777777" w:rsidR="002B2FFD" w:rsidRPr="001E582C" w:rsidRDefault="002B2FFD" w:rsidP="002B2FF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требования к уровню подготовки учащихся;</w:t>
      </w:r>
    </w:p>
    <w:p w14:paraId="4D5C596E" w14:textId="77777777" w:rsidR="002B2FFD" w:rsidRPr="001E582C" w:rsidRDefault="002B2FFD" w:rsidP="002B2FF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формы и методы контроля, система оценок, итоговая аттестация;</w:t>
      </w:r>
    </w:p>
    <w:p w14:paraId="6ADFB450" w14:textId="77777777" w:rsidR="002B2FFD" w:rsidRPr="001E582C" w:rsidRDefault="002B2FFD" w:rsidP="002B2FF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методическое обеспечение учебного процесса.</w:t>
      </w:r>
    </w:p>
    <w:p w14:paraId="23155BB9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данными направлениями строится основной раздел    программы «Содержание учебного предмета».</w:t>
      </w:r>
    </w:p>
    <w:p w14:paraId="056C8906" w14:textId="77777777" w:rsidR="002B2FFD" w:rsidRPr="001E582C" w:rsidRDefault="002B2FFD" w:rsidP="002B2FF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Методы обучения</w:t>
      </w:r>
    </w:p>
    <w:p w14:paraId="2FD1633A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0ED87CD1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словесный (объяснение, беседа, рассказ);</w:t>
      </w:r>
    </w:p>
    <w:p w14:paraId="2239221D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наглядный (показ, наблюдение, демонстрация приемов работы);</w:t>
      </w:r>
    </w:p>
    <w:p w14:paraId="04DE7141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практический (освоение приемов игры на инструменте);</w:t>
      </w:r>
    </w:p>
    <w:p w14:paraId="64AB7F5C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- эмоциональный (подбор ассоциаций, образов, художественные впечатления).</w:t>
      </w:r>
    </w:p>
    <w:p w14:paraId="2241E7D5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Описание материально-технических условий реализации учебного предмета: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материально-техническая база образовательного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учреждения  соответствует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санитарным и противопожарным нормам, нормам охраны труда.</w:t>
      </w:r>
    </w:p>
    <w:p w14:paraId="55679013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Учебные аудитории для занятий по предмету " Фортепиано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  оснащены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фортепиано и имеют площадь не менее 31 кв. метров.</w:t>
      </w:r>
    </w:p>
    <w:p w14:paraId="010EFD80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Имеется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наличие  зала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фортепиано и роялем, библиотека и фонотека.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Помещения  со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звукоизоляцией, своевременно ремонтируются. Музыкальные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инструменты  регулярно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обслуживаются настройщиками (настройка, мелкий и капитальный ремонт)</w:t>
      </w:r>
    </w:p>
    <w:p w14:paraId="371FCDC0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Библиотечный фонд укомплектовывается печатными, электронными изданиями, учебно-методической</w:t>
      </w:r>
    </w:p>
    <w:p w14:paraId="5A2505B5" w14:textId="77777777" w:rsidR="00206D1C" w:rsidRPr="00206D1C" w:rsidRDefault="00206D1C" w:rsidP="00206D1C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Содержание учебного предмета</w:t>
      </w:r>
    </w:p>
    <w:p w14:paraId="5958D69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      - 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2205"/>
      </w:tblGrid>
      <w:tr w:rsidR="00206D1C" w:rsidRPr="00206D1C" w14:paraId="5490F4C1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2CE63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</w:t>
            </w:r>
          </w:p>
          <w:p w14:paraId="158804B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Этапы обучения</w:t>
            </w:r>
          </w:p>
          <w:p w14:paraId="1E2A110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Перечень тем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DB77D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Общее количество часов</w:t>
            </w:r>
          </w:p>
        </w:tc>
      </w:tr>
      <w:tr w:rsidR="00206D1C" w:rsidRPr="00206D1C" w14:paraId="2FA43A78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0A69CD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класс</w:t>
            </w:r>
          </w:p>
          <w:p w14:paraId="2289C793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Развитие внутреннего слуха, метра, ритма, памяти. Постановка игрового аппарата. Игра правой рукой, игра левой рукой, игра двумя руками вместе; ознакомление с основными штрихами.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BA0DA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6EAB4CF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3CB44C2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6BDAB62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  <w:p w14:paraId="408B00A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206D1C" w:rsidRPr="00206D1C" w14:paraId="19413ED1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63CB7C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класс</w:t>
            </w:r>
          </w:p>
          <w:p w14:paraId="71822F3B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История исполнительского искусства, музыкально-теоретическая подготовка, корректировка постановки игрового аппарата, освоение вспомогательного </w:t>
            </w:r>
            <w:proofErr w:type="gram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ряда  левой</w:t>
            </w:r>
            <w:proofErr w:type="gram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клавиатуры. Освоение штрихов.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5AECC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7D3B9D2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73081CA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07233BAD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139849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3класс</w:t>
            </w:r>
          </w:p>
          <w:p w14:paraId="45C629D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 История исполнительского искусства, музыкально-теоретическая подготовка, корректировка постановки игрового аппарата. Ознакомление с простыми формами, с простейшими примерами подголосочной полифонии. Ознакомление с регистровым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диапозоном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40311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5FA80F3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4D5D160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3ADEC599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B51E9B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класс</w:t>
            </w:r>
          </w:p>
          <w:p w14:paraId="58641A71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ознакомление с простейшими примерами контрастной полифонии, вариационной формы.</w:t>
            </w:r>
          </w:p>
          <w:p w14:paraId="13573DE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EE095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AE8A98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1ABC0A2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1DEDB712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4F5E58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класс</w:t>
            </w:r>
          </w:p>
          <w:p w14:paraId="72E30EB0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аппарата. Ознакомление с современными техническими приёмами звукоизвлечения. Освоение навыков использования регистров правой клавиатуры.</w:t>
            </w:r>
          </w:p>
          <w:p w14:paraId="0BB7630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5F15B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14:paraId="7BD1690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2BB6C69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20561A32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94FF10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 класс</w:t>
            </w:r>
          </w:p>
          <w:p w14:paraId="4609D444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ознакомление с примерами крупной формы, освоение современных технических приёмов звукоизвлечения. Освоение навыков использования регистров левой клавиатуры.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210B2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48B661F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17D9F9F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205D7493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37B7DF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7класс</w:t>
            </w:r>
          </w:p>
          <w:p w14:paraId="4E95B955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развитие навыков самостоятельного подбора аппликатуры, детальный разбор сонатной формы, закрепление навыков самостоятельного изучения произведения. Ознакомление с исполнительским творчеством современных аккордеонистов.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F3CB1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3C4248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16BB093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</w:tbl>
    <w:p w14:paraId="3C4DECF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488971A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- Годовые требования:</w:t>
      </w:r>
    </w:p>
    <w:p w14:paraId="57196BFA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1 класс</w:t>
      </w:r>
    </w:p>
    <w:p w14:paraId="0550441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музыкального слуха, метра, ритма, памяти; постановка игрового аппарата; игра правой рукой, игра левой рукой, игра двумя руками вместе; ознакомление с основными штрихами, нюансами.</w:t>
      </w:r>
    </w:p>
    <w:p w14:paraId="7351F4C2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2A27A9B8" w14:textId="77777777" w:rsidR="00206D1C" w:rsidRPr="00206D1C" w:rsidRDefault="00206D1C" w:rsidP="00206D1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18-20 различных музыкальных произведений (детские песни, обработки народных песен 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танцев,   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этюды,   пьесы);</w:t>
      </w:r>
    </w:p>
    <w:p w14:paraId="4EA6B968" w14:textId="77777777" w:rsidR="00206D1C" w:rsidRPr="00206D1C" w:rsidRDefault="00206D1C" w:rsidP="00206D1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До, Соль, Фа мажор каждой рукой в одну октаву; гаммы ля минор (натуральный, гармонический, мелодиче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ский) правой рукой в одну октаву</w:t>
      </w:r>
    </w:p>
    <w:p w14:paraId="6D23A22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B105DB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DE78A6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2 класс</w:t>
      </w:r>
    </w:p>
    <w:p w14:paraId="06B533E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Дальнейшее совершенствование знаний и навыков, приобретённых в первом классе; закрепление постановки игрового аппарата; освоение вспомогательного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ряда  левой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клавиатуры, основных штрихов; ознакомление с простыми формами, с лёгкими примерами подголосочной полифонии, с регистровым диапазоном.</w:t>
      </w:r>
    </w:p>
    <w:p w14:paraId="7094543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056FD07F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18-20 различных музыкальных произведений: 3-4 этю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да; 2 произведения с элементами полифонии: 10—12 пьес различного характера;</w:t>
      </w:r>
    </w:p>
    <w:p w14:paraId="2D9E5E32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несложные произведения для чтения нот с листа;</w:t>
      </w:r>
    </w:p>
    <w:p w14:paraId="2F9077A3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Гаммы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До, Соль, Фа, Ре мажор двумя руками в одну-две октавы; гаммы ля, ми минор (натуральный, гармонический, мелодический) каждой рукой отдельно в одну октаву; тонические трезвучия аккордами правой рукой в тех же тональностях.</w:t>
      </w:r>
    </w:p>
    <w:p w14:paraId="544A690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5AC0FF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3 класс</w:t>
      </w:r>
    </w:p>
    <w:p w14:paraId="74ECD86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Продолжение работы над постановкой игрового аппарата, ознакомление с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лёгкими  примерами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контрастной полифонии, вариационной формы, с различными техническими приёмами звукоизвлечения; изучение разновидностей мелизмов; освоение навыков использования регистров правой клавиатуры.</w:t>
      </w:r>
    </w:p>
    <w:p w14:paraId="3D36122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E63210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1BF718F5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16-18 произведений: 4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6—8 пьес различного характера; 2 ансамбля:</w:t>
      </w:r>
    </w:p>
    <w:p w14:paraId="71853BCD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произведений из репертуара первого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са;</w:t>
      </w:r>
    </w:p>
    <w:p w14:paraId="1F542EA5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несложных мелодий в изученные то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нальности;</w:t>
      </w:r>
    </w:p>
    <w:p w14:paraId="7B8E3D7D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до 3-х знаков в ключе двумя руками в две октавы: гаммы ля, ми минор (гармонические, мелодиче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ские, натуральные) двумя руками в две октавы; гаммы ре, соль минор каждой рукой отдельно в две октавы; тонические трезвучия аккордами с обращениями, арпеджио короткие в этих тональностях каждой рукой отдельно в одну-две октавы.</w:t>
      </w:r>
    </w:p>
    <w:p w14:paraId="1AD9E48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4214CF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4 класс</w:t>
      </w:r>
    </w:p>
    <w:p w14:paraId="7C934AF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Продолжение работы над развитием игрового аппарата; ознакомление с примерами крупной формы, современными техническими приёмами звукоизвлечения,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прибретение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навыков использования регистров левой клавиатуры.</w:t>
      </w:r>
    </w:p>
    <w:p w14:paraId="39B0DE3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514AE6FC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14-16 произведений: 4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4-6 пьес различного характера; 2 ансамбля;</w:t>
      </w:r>
    </w:p>
    <w:p w14:paraId="418C320E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чтение с листа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произведенийиз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репертуара второго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са;</w:t>
      </w:r>
    </w:p>
    <w:p w14:paraId="3A691B21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знакомых мелодий в изученные тональ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ности;</w:t>
      </w:r>
    </w:p>
    <w:p w14:paraId="6D4284DF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и минорные до 4-х знаков двумя руками в две октавы; тонические трезвучия аккордами с обращениями, арпеджио короткие и длинные двумя руками в две октавы в прой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денных тональностях.</w:t>
      </w:r>
    </w:p>
    <w:p w14:paraId="2BF04E9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14:paraId="3D036F7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5класс</w:t>
      </w:r>
    </w:p>
    <w:p w14:paraId="47D6F63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Работа над интонационной выразительностью, ясностью фразировки, продолжение работы над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звуковедением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беглостью пальцев, ознакомление с сонатной формой, приобретение навыков самостоятельного изучения произведения; ознакомление с исполнительским творчеством современных аккордеонистов.</w:t>
      </w:r>
    </w:p>
    <w:p w14:paraId="1CAFEC8E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2412B7E3" w14:textId="77777777" w:rsidR="00206D1C" w:rsidRPr="00206D1C" w:rsidRDefault="00206D1C" w:rsidP="00206D1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10-12 произведений: 2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2 ансамбля; 4-6 пьес различного характера, одна из которых изучается самостоя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тельно;</w:t>
      </w:r>
    </w:p>
    <w:p w14:paraId="7D25510F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произведений из репертуара 2-3 классов;</w:t>
      </w:r>
    </w:p>
    <w:p w14:paraId="1BA3A53C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произведений из репертуара 2-3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сов в изученные тональности;</w:t>
      </w:r>
    </w:p>
    <w:p w14:paraId="7006C124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подбор по слуху знакомых мелодий    с аккомпанементом;</w:t>
      </w:r>
    </w:p>
    <w:p w14:paraId="4E2C73D2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и минорные до 5-ти знаков в ключе дву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мя руками в две октавы;</w:t>
      </w:r>
    </w:p>
    <w:p w14:paraId="1A640EF1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тонические трезвучия аккордами с обращениями, арпед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жио короткие и длинные двумя руками в две октавы в прой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денных тональностях; хроматическая гамма двумя руками.</w:t>
      </w:r>
    </w:p>
    <w:p w14:paraId="0B9DEA4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43063A7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6 класс</w:t>
      </w:r>
    </w:p>
    <w:p w14:paraId="0F6BE5A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Совершенствование музыкально-исполнительских навыков и достижение свободы исполнительского аппарата, продолжение освоения современных технических приёмов звукоизвлечения,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тембрального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разнообразия аккордеона, работа над стилистикой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изучаемых  произведений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3956AF7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4D95E947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12-14 произведений: 2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2 ансамбля; 4—6 пьес различного характера;</w:t>
      </w:r>
    </w:p>
    <w:p w14:paraId="0B233777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музыкальных произведений из репертуара 2-3 классов;</w:t>
      </w:r>
    </w:p>
    <w:p w14:paraId="61138E92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  и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подбор по слуху знакомых мелодий;</w:t>
      </w:r>
    </w:p>
    <w:p w14:paraId="465155AC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до 3-х знаков в ключе двумя руками вместе в две октавы по две и по четыре ноты на бас;</w:t>
      </w:r>
    </w:p>
    <w:p w14:paraId="39509122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короткие арпеджио правой рукой в тех же тональностях; тонические трезвучия с обращениями в тех же тональностях.</w:t>
      </w:r>
    </w:p>
    <w:p w14:paraId="62DCA38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57AA4F9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7 класс</w:t>
      </w:r>
    </w:p>
    <w:p w14:paraId="0D17B50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Глубокое осмысление формы, структуры изучаемых произведений, фразировки, темповых изменений, характера музыки, развитие навыков самостоятельного подбора аппликатуры, детальный разбор сонатной формы, закрепление навыков самостоятельного изучения произведения; продолжение знакомства с творчеством современных аккордеонистов-исполнителей.</w:t>
      </w:r>
    </w:p>
    <w:p w14:paraId="6187CB51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318FC81B" w14:textId="77777777" w:rsidR="00206D1C" w:rsidRPr="00206D1C" w:rsidRDefault="00206D1C" w:rsidP="00206D1C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 произведений: 2 этюда; 2 полифонических произведения; 2 произведения крупной формы; 2 ансамбля; 6 пьес раз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личного характера.</w:t>
      </w:r>
    </w:p>
    <w:p w14:paraId="73FC79F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чтение нот с листа репертуара 3 класса;</w:t>
      </w:r>
    </w:p>
    <w:p w14:paraId="37DEECFD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транспонирование произведений из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репертуара  1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-2 класса;</w:t>
      </w:r>
    </w:p>
    <w:p w14:paraId="7E368909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подбор по слуху знакомых мелодий    и    аккомпанемента;</w:t>
      </w:r>
    </w:p>
    <w:p w14:paraId="0D342A64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гаммы мажорные до 4-х знаков в ключе двумя руками вместе в две октавы по две, по четыре ноты на бас; штрихами: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пунктирный ритм; гаммы минорные (натуральные, гармонические и мелодические) до 2-х знаков в ключе в две октавы отдельными руками;</w:t>
      </w:r>
    </w:p>
    <w:p w14:paraId="254AE538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короткие, длинные арпеджио правой рукой в тех же тональностях; трезвучия с обращениями в тех же тональностях.</w:t>
      </w:r>
    </w:p>
    <w:p w14:paraId="4548533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2ADFFFD" w14:textId="77777777" w:rsidR="00206D1C" w:rsidRPr="00206D1C" w:rsidRDefault="00206D1C" w:rsidP="00206D1C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ПРИМЕРНЫЕ РЕПЕРТУАРНЫЕ СПИСКИ</w:t>
      </w:r>
    </w:p>
    <w:p w14:paraId="6842428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1 класс</w:t>
      </w:r>
    </w:p>
    <w:p w14:paraId="510043E3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Александров А. «Новогодняя полька»</w:t>
      </w:r>
    </w:p>
    <w:p w14:paraId="12394771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Бекман Л «В лесу родилась ёлочка»</w:t>
      </w:r>
    </w:p>
    <w:p w14:paraId="3A7663B6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Белорусская народная песня «Перепёлочка»</w:t>
      </w:r>
    </w:p>
    <w:p w14:paraId="6ADC16A7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Блага В. «Чудак»</w:t>
      </w:r>
    </w:p>
    <w:p w14:paraId="185E073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Блантер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«Моя любимая»</w:t>
      </w:r>
    </w:p>
    <w:p w14:paraId="6A46CCD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Витлин В. «Серенькая кошечка»</w:t>
      </w:r>
    </w:p>
    <w:p w14:paraId="392C9551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Грузинская народная песня «Сулико»</w:t>
      </w:r>
    </w:p>
    <w:p w14:paraId="7E691605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Аз. «Полька»</w:t>
      </w:r>
    </w:p>
    <w:p w14:paraId="207EB69A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Иорданский М. «Голубые санки»</w:t>
      </w:r>
    </w:p>
    <w:p w14:paraId="3830044B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Итальянская народная песня «Карнавал в Венеции»</w:t>
      </w:r>
    </w:p>
    <w:p w14:paraId="25217CA0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Карасева В. «Зима»</w:t>
      </w:r>
    </w:p>
    <w:p w14:paraId="10B6D5A1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Книппер Л. «Полюшко-поле»</w:t>
      </w:r>
    </w:p>
    <w:p w14:paraId="512E2A40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Красев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«Елочка»</w:t>
      </w:r>
    </w:p>
    <w:p w14:paraId="7317ABE5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Красев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«Осень»</w:t>
      </w:r>
    </w:p>
    <w:p w14:paraId="6E2A5771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Паулс Р. «Колыбельная»</w:t>
      </w:r>
    </w:p>
    <w:p w14:paraId="69696F94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«Котик на прогулке»</w:t>
      </w:r>
    </w:p>
    <w:p w14:paraId="0CEA5F67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«Ксюшин вальс»</w:t>
      </w:r>
    </w:p>
    <w:p w14:paraId="165AB5B5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«Нина мечтает»</w:t>
      </w:r>
    </w:p>
    <w:p w14:paraId="30F99894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«С днём рождения»</w:t>
      </w:r>
    </w:p>
    <w:p w14:paraId="725F259A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«Коровушка»</w:t>
      </w:r>
    </w:p>
    <w:p w14:paraId="47327BDB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  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Коробейники»</w:t>
      </w:r>
    </w:p>
    <w:p w14:paraId="76C66496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Куманечек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340DBB24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«Мой костер»</w:t>
      </w:r>
    </w:p>
    <w:p w14:paraId="0DD1163E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«По Дону гуляет казак молодой»</w:t>
      </w:r>
    </w:p>
    <w:p w14:paraId="294F0AE9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«Светит месяц»</w:t>
      </w:r>
    </w:p>
    <w:p w14:paraId="586263EF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«Чернобровый, черноокий»</w:t>
      </w:r>
    </w:p>
    <w:p w14:paraId="51A0B91D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Тиличеева Е. «Маме в день 8 марта»</w:t>
      </w:r>
    </w:p>
    <w:p w14:paraId="1DEA7FF4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Украинская народная песня «Веселые гуси»</w:t>
      </w:r>
    </w:p>
    <w:p w14:paraId="483B7521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Украинская народная песня «Веснянка»</w:t>
      </w:r>
    </w:p>
    <w:p w14:paraId="2C094363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Украинская народная песня «Метелица»</w:t>
      </w:r>
    </w:p>
    <w:p w14:paraId="7A6B02FB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Украинская народная песня «Ноченька лунная»</w:t>
      </w:r>
    </w:p>
    <w:p w14:paraId="765E451A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Филиппенко А. «Цыплята»</w:t>
      </w:r>
    </w:p>
    <w:p w14:paraId="198DE245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Эстонская народная песня «У каждого свой музыкальный инструмент»</w:t>
      </w:r>
    </w:p>
    <w:p w14:paraId="732E333A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Эстонский народный танец «Деревянное колесо»</w:t>
      </w:r>
    </w:p>
    <w:p w14:paraId="4E7020D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EA7EFB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4BA4B1CC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845C949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Беркович И.    Этюд Соль мажор</w:t>
      </w:r>
    </w:p>
    <w:p w14:paraId="7847B7C1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Бухвостов В. 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26156D4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Вольфарт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B4CFCA0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Жилинский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3845878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Лондонов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П. 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742E556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Ляховицкая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Этюд Соль мажор</w:t>
      </w:r>
    </w:p>
    <w:p w14:paraId="1C64E3E5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Мотов В.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65877EE3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Панайотов Л.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A1BBB3C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          Этюд Соль мажор</w:t>
      </w:r>
    </w:p>
    <w:p w14:paraId="34EAAE6F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Черни К. 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2A32B6A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6963F2B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Примерные программы академического концерта</w:t>
      </w:r>
    </w:p>
    <w:p w14:paraId="7D024349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 Первый вариант</w:t>
      </w:r>
    </w:p>
    <w:p w14:paraId="5ADC52A9" w14:textId="77777777" w:rsidR="00206D1C" w:rsidRPr="00206D1C" w:rsidRDefault="00206D1C" w:rsidP="00206D1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Бойцова Г. «Весёлый чай».</w:t>
      </w:r>
    </w:p>
    <w:p w14:paraId="515C0312" w14:textId="77777777" w:rsidR="00206D1C" w:rsidRPr="00206D1C" w:rsidRDefault="00206D1C" w:rsidP="00206D1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«Весёлые гуси».</w:t>
      </w:r>
    </w:p>
    <w:p w14:paraId="51EEB60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DCA51B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5AD6FC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 Второй вариант</w:t>
      </w:r>
    </w:p>
    <w:p w14:paraId="49A736FC" w14:textId="77777777" w:rsidR="00206D1C" w:rsidRPr="00206D1C" w:rsidRDefault="00206D1C" w:rsidP="00206D1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Филиппенко А. «Подарок маме».</w:t>
      </w:r>
    </w:p>
    <w:p w14:paraId="2EF532C5" w14:textId="77777777" w:rsidR="00206D1C" w:rsidRPr="00206D1C" w:rsidRDefault="00206D1C" w:rsidP="00206D1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Детская песенка «Дождик».</w:t>
      </w:r>
    </w:p>
    <w:p w14:paraId="0FA9858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573B32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2 класс</w:t>
      </w:r>
    </w:p>
    <w:p w14:paraId="72ADB536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Ардити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Вальс «Поцелуй»</w:t>
      </w:r>
    </w:p>
    <w:p w14:paraId="0D0DE02A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Аглицова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Е. «Русская песня»</w:t>
      </w:r>
    </w:p>
    <w:p w14:paraId="685D755C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Баснер В. «С чего начинается Родина»</w:t>
      </w:r>
    </w:p>
    <w:p w14:paraId="646C3CE9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«Мюзет» Ре мажор</w:t>
      </w:r>
    </w:p>
    <w:p w14:paraId="2769A577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«Сурок»</w:t>
      </w:r>
    </w:p>
    <w:p w14:paraId="1AFD9283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«Экосез»</w:t>
      </w:r>
    </w:p>
    <w:p w14:paraId="0CEA5B9F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«Хор из оратории»</w:t>
      </w:r>
    </w:p>
    <w:p w14:paraId="15C9A6CD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«Менуэт» Ре мажор</w:t>
      </w:r>
    </w:p>
    <w:p w14:paraId="7410B74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«Сарабанда» ми минор</w:t>
      </w:r>
    </w:p>
    <w:p w14:paraId="4052F59B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«Жаворонок»</w:t>
      </w:r>
    </w:p>
    <w:p w14:paraId="49A50FC1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«Ходит ветер у ворот»</w:t>
      </w:r>
    </w:p>
    <w:p w14:paraId="5C5A2DC9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Глюк К. «Мелодия»</w:t>
      </w:r>
    </w:p>
    <w:p w14:paraId="0A9B6D96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Дунаевский И. «Колыбельная»</w:t>
      </w:r>
    </w:p>
    <w:p w14:paraId="07C7C6BF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Кригер Н. «Менуэт» Соль мажор</w:t>
      </w:r>
    </w:p>
    <w:p w14:paraId="16204A2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Латвийский народный танец «Петушиная полька»,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Г.Подельского</w:t>
      </w:r>
      <w:proofErr w:type="spellEnd"/>
    </w:p>
    <w:p w14:paraId="6FC99FEB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Листов К. «В землянке»</w:t>
      </w:r>
    </w:p>
    <w:p w14:paraId="2508EDD6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Мокроусов Б. «Осенние листья»</w:t>
      </w:r>
    </w:p>
    <w:p w14:paraId="6299012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Молчанов К. «Сердце, молчи»</w:t>
      </w:r>
    </w:p>
    <w:p w14:paraId="22CD5FC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Моцарт В. «Бурре» ми минор</w:t>
      </w:r>
    </w:p>
    <w:p w14:paraId="3BDF1FE4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Моцарт В. «Колыбельная»</w:t>
      </w:r>
    </w:p>
    <w:p w14:paraId="79D7512E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Нефе Х. «Аллегретто»</w:t>
      </w:r>
    </w:p>
    <w:p w14:paraId="54524C5E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Пахмутова А. «Песня о тревожной молодости»</w:t>
      </w:r>
    </w:p>
    <w:p w14:paraId="7448995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Перселл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«Ария» ре минор</w:t>
      </w:r>
    </w:p>
    <w:p w14:paraId="202EE39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Польская народная песня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Кукушечка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41DCE00E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«Слон»</w:t>
      </w:r>
    </w:p>
    <w:p w14:paraId="518C63A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«До скорой встречи»</w:t>
      </w:r>
    </w:p>
    <w:p w14:paraId="11D722EF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«Ноктюрн»</w:t>
      </w:r>
    </w:p>
    <w:p w14:paraId="0563DF94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«Вдоль да по речке» обработка П.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Лондонова</w:t>
      </w:r>
      <w:proofErr w:type="spellEnd"/>
    </w:p>
    <w:p w14:paraId="6384DF7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«Во саду ли, в огороде»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Г.Бойцовой</w:t>
      </w:r>
      <w:proofErr w:type="spellEnd"/>
    </w:p>
    <w:p w14:paraId="7B7CF87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Грушица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04550E8E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под яблоней»,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4E1C13E9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«Перевоз Дуня держала»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26349F9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«Я на горку шла»,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4BDA7A4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Савельев Б. «Неприятность эту мы переживем»</w:t>
      </w:r>
    </w:p>
    <w:p w14:paraId="1791F89F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Словацкая народная песня «Дуй пастух в дудочку»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П.Лондонова</w:t>
      </w:r>
      <w:proofErr w:type="spellEnd"/>
    </w:p>
    <w:p w14:paraId="55FBA4C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Украинская народная песня «Ехал казак за Дунай»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31ED6F43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Хейд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«Чарльстон»</w:t>
      </w:r>
    </w:p>
    <w:p w14:paraId="7CD238AD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Хренников Т. «Колыбельная Светланы»</w:t>
      </w:r>
    </w:p>
    <w:p w14:paraId="27D52ECC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Циполи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Д. «Менуэт»</w:t>
      </w:r>
    </w:p>
    <w:p w14:paraId="38711BF4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Чайковский П. «Старинная французская песенка»</w:t>
      </w:r>
    </w:p>
    <w:p w14:paraId="664A434B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Чешская народная песня «Аннушка»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4A04846A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Шуберт Ф. «Лендлер</w:t>
      </w:r>
    </w:p>
    <w:p w14:paraId="2A58AD2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Штраус И. Вальс из оперетты «Цыганский барон»</w:t>
      </w:r>
    </w:p>
    <w:p w14:paraId="26F67D91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Югославская народная песня «Лазурное море»</w:t>
      </w:r>
    </w:p>
    <w:p w14:paraId="593BEE74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Эстонский народный танец «Приседай»</w:t>
      </w:r>
    </w:p>
    <w:p w14:paraId="6B37BC9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44BE97E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7F49566B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B854A4C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Бушуев Ф. 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380102B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Вольфарт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 Этюд Си-бемоль мажор</w:t>
      </w:r>
    </w:p>
    <w:p w14:paraId="62F8EAD4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255C37A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Грачев В.         Этюд ля минор</w:t>
      </w:r>
    </w:p>
    <w:p w14:paraId="2F38C77C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Камалдинов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049A150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Коняев С. 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3BE4C90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Лешгорн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 Этюд ре минор</w:t>
      </w:r>
    </w:p>
    <w:p w14:paraId="068BE344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Салин А.         Этюд ля минор</w:t>
      </w:r>
    </w:p>
    <w:p w14:paraId="3F9A6EF6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Черни К. 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229FA33E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Чиняков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 Этюд ми минор</w:t>
      </w:r>
    </w:p>
    <w:p w14:paraId="61464D20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6109A907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        Этюд ми минор</w:t>
      </w:r>
    </w:p>
    <w:p w14:paraId="4AA65AAB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        Этюд ля минор</w:t>
      </w:r>
    </w:p>
    <w:p w14:paraId="6AF125E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0477884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10E72DF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Первый вариант</w:t>
      </w:r>
    </w:p>
    <w:p w14:paraId="0FDAC6DB" w14:textId="77777777" w:rsidR="00206D1C" w:rsidRPr="00206D1C" w:rsidRDefault="00206D1C" w:rsidP="00206D1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«Как под яблонькой», обр. Иванова А.</w:t>
      </w:r>
    </w:p>
    <w:p w14:paraId="570B7189" w14:textId="77777777" w:rsidR="00206D1C" w:rsidRPr="00206D1C" w:rsidRDefault="00206D1C" w:rsidP="00206D1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Филиппенко А. «Цыплятки».</w:t>
      </w:r>
    </w:p>
    <w:p w14:paraId="6D0F748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4F63E22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Второй вариант</w:t>
      </w:r>
    </w:p>
    <w:p w14:paraId="75BA3ECB" w14:textId="77777777" w:rsidR="00206D1C" w:rsidRPr="00206D1C" w:rsidRDefault="00206D1C" w:rsidP="00206D1C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 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комариком».</w:t>
      </w:r>
    </w:p>
    <w:p w14:paraId="0507E48A" w14:textId="77777777" w:rsidR="00206D1C" w:rsidRPr="00206D1C" w:rsidRDefault="00206D1C" w:rsidP="00206D1C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А. «Полька».</w:t>
      </w:r>
    </w:p>
    <w:p w14:paraId="1AD7401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EC2E13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3 класс</w:t>
      </w:r>
    </w:p>
    <w:p w14:paraId="2547B90E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 </w:t>
      </w:r>
    </w:p>
    <w:p w14:paraId="4B930409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«Бурре» ми минор</w:t>
      </w:r>
    </w:p>
    <w:p w14:paraId="620E9EB7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Белорусский народный танец «Юрочка»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А.Репникова</w:t>
      </w:r>
      <w:proofErr w:type="spellEnd"/>
    </w:p>
    <w:p w14:paraId="65EBBD5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Менуэт Соль мажор</w:t>
      </w:r>
    </w:p>
    <w:p w14:paraId="1FCB1A1B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Богословский Н. «Темная ночь»</w:t>
      </w:r>
    </w:p>
    <w:p w14:paraId="4DB5487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Вебер К. «Хор охотников»</w:t>
      </w:r>
    </w:p>
    <w:p w14:paraId="3EA8C73B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Верди Д. Марш из оперы «Аида»</w:t>
      </w:r>
    </w:p>
    <w:p w14:paraId="6BEFF467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«Серенада»</w:t>
      </w:r>
    </w:p>
    <w:p w14:paraId="6F8008AE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</w:t>
      </w:r>
    </w:p>
    <w:p w14:paraId="1DD9DF6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«Фугетта»</w:t>
      </w:r>
    </w:p>
    <w:p w14:paraId="4A5BD39F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«Полифоническая пьеса»</w:t>
      </w:r>
    </w:p>
    <w:p w14:paraId="3FD261D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Джоплин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«Артист эстрады»</w:t>
      </w:r>
    </w:p>
    <w:p w14:paraId="050132BB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«Дождь идет» (танго)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1A03E27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Дрейзен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Е. «Березка»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2212A68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Дюбюк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«Романс»</w:t>
      </w:r>
    </w:p>
    <w:p w14:paraId="408A3EB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Ивановичи И. «Дунайские волны»</w:t>
      </w:r>
    </w:p>
    <w:p w14:paraId="1295A205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Корелли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«Сарабанда» ре минор</w:t>
      </w:r>
    </w:p>
    <w:p w14:paraId="117546A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Любарский Н. «Песня» соль минор</w:t>
      </w:r>
    </w:p>
    <w:p w14:paraId="5B23336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Майкапар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«Раздумье»</w:t>
      </w:r>
    </w:p>
    <w:p w14:paraId="7078CB7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Моцарт В. «Бурре» ре минор</w:t>
      </w:r>
    </w:p>
    <w:p w14:paraId="6523740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Моцарт В. Менуэт из оперы «Дон Жуан»</w:t>
      </w:r>
    </w:p>
    <w:p w14:paraId="1C26B62A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Пооп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«Манчестер-Ливерпуль»</w:t>
      </w:r>
    </w:p>
    <w:p w14:paraId="142734A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«Ноктюрн»</w:t>
      </w:r>
    </w:p>
    <w:p w14:paraId="3F1B20B7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«Падает снег»</w:t>
      </w:r>
    </w:p>
    <w:p w14:paraId="0EC2DB9C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«Прогулка по берегу моря»</w:t>
      </w:r>
    </w:p>
    <w:p w14:paraId="646F9BF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«Хоровод золотых рыбок»</w:t>
      </w:r>
    </w:p>
    <w:p w14:paraId="28BEC6E5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Репников А. «В школу»</w:t>
      </w:r>
    </w:p>
    <w:p w14:paraId="39E0FE35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Репников А. «Про волка»</w:t>
      </w:r>
    </w:p>
    <w:p w14:paraId="078507E1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Рот Г. «Вальс»</w:t>
      </w:r>
    </w:p>
    <w:p w14:paraId="158C074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у месяца»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А.Заборного</w:t>
      </w:r>
      <w:proofErr w:type="spellEnd"/>
    </w:p>
    <w:p w14:paraId="3800D02B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у наших, у ворот»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123EC822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«Метёлки»</w:t>
      </w:r>
    </w:p>
    <w:p w14:paraId="0D9070E9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«По улице мостовой»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794842BA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Сидоров В. «Тайна»</w:t>
      </w:r>
    </w:p>
    <w:p w14:paraId="6434E097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Табаньи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«Игрушечный бал»</w:t>
      </w:r>
    </w:p>
    <w:p w14:paraId="5B98E6FB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Украинская народная песня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Сусидка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13E21B21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Украинский народный танец «Казачок» обработка Аз. Иванова</w:t>
      </w:r>
    </w:p>
    <w:p w14:paraId="643782B3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Уоррен Г. «Чаттануга чу-чу»</w:t>
      </w:r>
    </w:p>
    <w:p w14:paraId="409DF255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Цфасман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«Веселый вечер»</w:t>
      </w:r>
    </w:p>
    <w:p w14:paraId="0666708A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Чайковский П. «Итальянская песенка»</w:t>
      </w:r>
    </w:p>
    <w:p w14:paraId="22F8007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Штейбельт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Д. Сонатина</w:t>
      </w:r>
    </w:p>
    <w:p w14:paraId="1F361CF6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A01D36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3317B537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Агафонов О. Этюд соль минор</w:t>
      </w:r>
    </w:p>
    <w:p w14:paraId="2F8FCBA2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Гаврилов Л.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A83D8B9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 Мелодический этюд</w:t>
      </w:r>
    </w:p>
    <w:p w14:paraId="6F1E06FF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Грачев В.       Этюд ля минор</w:t>
      </w:r>
    </w:p>
    <w:p w14:paraId="6DFF6403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Денисов А.    Этюд ля минор</w:t>
      </w:r>
    </w:p>
    <w:p w14:paraId="79ACBF32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Лемуан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32FE7F5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Тихомиров Г.   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FE29985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Гермер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         Этюд Ре мажор</w:t>
      </w:r>
    </w:p>
    <w:p w14:paraId="03282C02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        Этюд Ре мажор</w:t>
      </w:r>
    </w:p>
    <w:p w14:paraId="372CEE0B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Черни К.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51B4E102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        Этюд Соль мажор</w:t>
      </w:r>
    </w:p>
    <w:p w14:paraId="2328DF5F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20E0A96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       Этюд ми минор</w:t>
      </w:r>
    </w:p>
    <w:p w14:paraId="1FB91CD9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       Этюд Си-бемоль мажор</w:t>
      </w:r>
    </w:p>
    <w:p w14:paraId="1B946A2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7B93249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06CAE56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Первый вариант</w:t>
      </w:r>
    </w:p>
    <w:p w14:paraId="30CE58F6" w14:textId="77777777" w:rsidR="00206D1C" w:rsidRPr="00206D1C" w:rsidRDefault="00206D1C" w:rsidP="00206D1C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народный танец «Полька - кадриль».</w:t>
      </w:r>
    </w:p>
    <w:p w14:paraId="77379AF9" w14:textId="77777777" w:rsidR="00206D1C" w:rsidRPr="00206D1C" w:rsidRDefault="00206D1C" w:rsidP="00206D1C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Й. «Военный марш». </w:t>
      </w:r>
    </w:p>
    <w:p w14:paraId="2B4138D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02E900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55778E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Второй вариант</w:t>
      </w:r>
    </w:p>
    <w:p w14:paraId="57C58657" w14:textId="77777777" w:rsidR="00206D1C" w:rsidRPr="00206D1C" w:rsidRDefault="00206D1C" w:rsidP="00206D1C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Савельев Б. «Неприятность эту мы переживём». </w:t>
      </w:r>
    </w:p>
    <w:p w14:paraId="4FBF92B3" w14:textId="77777777" w:rsidR="00206D1C" w:rsidRPr="00206D1C" w:rsidRDefault="00206D1C" w:rsidP="00206D1C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Кетшау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«Кукушка и осёл».</w:t>
      </w:r>
    </w:p>
    <w:p w14:paraId="036BB9F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6C90F0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A51FCB1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4 класс</w:t>
      </w:r>
    </w:p>
    <w:p w14:paraId="36581640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«Золушка»</w:t>
      </w:r>
    </w:p>
    <w:p w14:paraId="6C5A6A24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«Менуэт» Соль мажор</w:t>
      </w:r>
    </w:p>
    <w:p w14:paraId="63A6DF90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«Песня»</w:t>
      </w:r>
    </w:p>
    <w:p w14:paraId="13DB7427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«Романс» из Сонатины Соль мажор</w:t>
      </w:r>
    </w:p>
    <w:p w14:paraId="6503B1A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Богословский Н. «Темная ночь»</w:t>
      </w:r>
    </w:p>
    <w:p w14:paraId="59C3BB1F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«Сказка»</w:t>
      </w:r>
    </w:p>
    <w:p w14:paraId="44EE717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Allegro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из Сонатины Ре мажор</w:t>
      </w:r>
    </w:p>
    <w:p w14:paraId="0A84074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Гарин А. «Королевство гномов»</w:t>
      </w:r>
    </w:p>
    <w:p w14:paraId="0618CE5F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</w:t>
      </w:r>
    </w:p>
    <w:p w14:paraId="00B1CB3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FCE8388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Чакона Соль мажор</w:t>
      </w:r>
    </w:p>
    <w:p w14:paraId="7098BDD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Гурилёв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«Полька–мазурка»</w:t>
      </w:r>
    </w:p>
    <w:p w14:paraId="2EB8BB3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Джулиани А. «Тарантелла»</w:t>
      </w:r>
    </w:p>
    <w:p w14:paraId="7FF26D5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Дога Е. «Ручейки»</w:t>
      </w:r>
    </w:p>
    <w:p w14:paraId="125A80D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Иорданский М. «Песенка про чибиса»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А.Репникова</w:t>
      </w:r>
      <w:proofErr w:type="spellEnd"/>
    </w:p>
    <w:p w14:paraId="350CD1D4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Клементи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«Сонатина» часть II</w:t>
      </w:r>
    </w:p>
    <w:p w14:paraId="47DA8E2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Лагидзе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«Песня о Тбилиси»</w:t>
      </w:r>
    </w:p>
    <w:p w14:paraId="268D3E3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Лихнер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«Сказка»</w:t>
      </w:r>
    </w:p>
    <w:p w14:paraId="1398DD70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Молдавский народный танец «Молдовеняска»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6A73C52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Новиков А. «Дороги»</w:t>
      </w:r>
    </w:p>
    <w:p w14:paraId="765FADE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Новиков А. «Смуглянка»</w:t>
      </w:r>
    </w:p>
    <w:p w14:paraId="4FA05CD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Полонский Д. «Цветущий май»</w:t>
      </w:r>
    </w:p>
    <w:p w14:paraId="5616E57F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«Весенний сад»</w:t>
      </w:r>
    </w:p>
    <w:p w14:paraId="476F0BDC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«Лето уходит»</w:t>
      </w:r>
    </w:p>
    <w:p w14:paraId="0A26BEC8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«Перезвоны»</w:t>
      </w:r>
    </w:p>
    <w:p w14:paraId="0B71B98E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Пушкарёва В. «Солнечные блики»</w:t>
      </w:r>
    </w:p>
    <w:p w14:paraId="24E8273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«Во кузнице» обработка Аз. Иванова</w:t>
      </w:r>
    </w:p>
    <w:p w14:paraId="793576BE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«Ой, да ты, калинушка»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П.Лондонова</w:t>
      </w:r>
      <w:proofErr w:type="spellEnd"/>
    </w:p>
    <w:p w14:paraId="13194A57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«Яблоня»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4C45B410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«Словацкая народная песня»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А.Репникова</w:t>
      </w:r>
      <w:proofErr w:type="spellEnd"/>
    </w:p>
    <w:p w14:paraId="29199617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Старинный танец «Падеспань»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Г.Левкодимова</w:t>
      </w:r>
      <w:proofErr w:type="spellEnd"/>
    </w:p>
    <w:p w14:paraId="559FC6BF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Телеман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«Фантазия» до минор I, II часть</w:t>
      </w:r>
    </w:p>
    <w:p w14:paraId="6D9877C8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«Тирольский танец»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Й.Колы</w:t>
      </w:r>
      <w:proofErr w:type="spellEnd"/>
    </w:p>
    <w:p w14:paraId="0D38312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Титов Н. «Вальс»</w:t>
      </w:r>
    </w:p>
    <w:p w14:paraId="3FC2D55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Украинская народная песня «Солнце низенько»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307EAC6B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Гризетта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вальс-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мюзетт</w:t>
      </w:r>
      <w:proofErr w:type="spellEnd"/>
    </w:p>
    <w:p w14:paraId="06A9417E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«Медовый месяц» вальс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мюзетт</w:t>
      </w:r>
      <w:proofErr w:type="spellEnd"/>
    </w:p>
    <w:p w14:paraId="2642303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Украинский народный танец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Волыняночка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Н.Угринович</w:t>
      </w:r>
      <w:proofErr w:type="spellEnd"/>
    </w:p>
    <w:p w14:paraId="5440F66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Хасленгер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5B3A161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Холминов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«Песня»</w:t>
      </w:r>
    </w:p>
    <w:p w14:paraId="5E6DC160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Чайковский П. «Неаполитанская песенка»</w:t>
      </w:r>
    </w:p>
    <w:p w14:paraId="33A05DFC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Чайковский П. «Сладкая грёза»</w:t>
      </w:r>
    </w:p>
    <w:p w14:paraId="2A426BC8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Чулаки М. «Весёлая прогулка»</w:t>
      </w:r>
    </w:p>
    <w:p w14:paraId="512DAC5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Шостакович Д. Песня о встречном»</w:t>
      </w:r>
    </w:p>
    <w:p w14:paraId="6038CFBB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Штейбельт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Д. «Сонатина» I, II часть</w:t>
      </w:r>
    </w:p>
    <w:p w14:paraId="7E862221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Штельцель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«Менуэт» Ре мажор</w:t>
      </w:r>
    </w:p>
    <w:p w14:paraId="7AD84D1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71243F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72C762FA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 Этюд соль минор</w:t>
      </w:r>
    </w:p>
    <w:p w14:paraId="662D0CC0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Бухвостов В.   Этюд до минор</w:t>
      </w:r>
    </w:p>
    <w:p w14:paraId="694F0C5F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Геллер М. 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89A8490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Гречанинов А.            Этюд Соль мажор</w:t>
      </w:r>
    </w:p>
    <w:p w14:paraId="7ADC38F0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Гурлит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К. 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6D814AF7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В.        Этюд ми минор</w:t>
      </w:r>
    </w:p>
    <w:p w14:paraId="1425E8A2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Кюнер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D5A4EEB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              Этюд ре минор</w:t>
      </w:r>
    </w:p>
    <w:p w14:paraId="5C924C76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Лешгорн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38C2275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Майкапар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  Этюд ля минор</w:t>
      </w:r>
    </w:p>
    <w:p w14:paraId="6212C94E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Переселенцев В. Этюд ля минор</w:t>
      </w:r>
    </w:p>
    <w:p w14:paraId="05C19745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          Этюд Соль мажор</w:t>
      </w:r>
    </w:p>
    <w:p w14:paraId="6ED4F50D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          Этюд ре минор</w:t>
      </w:r>
    </w:p>
    <w:p w14:paraId="7AC9DC65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Черни К.          Этюд Фа мажор</w:t>
      </w:r>
    </w:p>
    <w:p w14:paraId="2D190574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Черни К. 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3F3093C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Шестериков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И.Этюд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ре минор</w:t>
      </w:r>
    </w:p>
    <w:p w14:paraId="0DB61153" w14:textId="77777777" w:rsidR="00206D1C" w:rsidRPr="00206D1C" w:rsidRDefault="00206D1C" w:rsidP="00206D1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Шитте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        Этюд си минор</w:t>
      </w:r>
    </w:p>
    <w:p w14:paraId="1CC35E6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E09EA5E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2D70D42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Первый вариант</w:t>
      </w:r>
    </w:p>
    <w:p w14:paraId="5C883C0D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 1.Эстонская народная песня «Ты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ловись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ловись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треска».</w:t>
      </w:r>
    </w:p>
    <w:p w14:paraId="7174B50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 2.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«Полька».</w:t>
      </w:r>
    </w:p>
    <w:p w14:paraId="2551ECD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  </w:t>
      </w:r>
    </w:p>
    <w:p w14:paraId="52F7D48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8A1833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            Второй </w:t>
      </w:r>
      <w:proofErr w:type="spell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варинат</w:t>
      </w:r>
      <w:proofErr w:type="spellEnd"/>
    </w:p>
    <w:p w14:paraId="37335043" w14:textId="77777777" w:rsidR="00206D1C" w:rsidRPr="00206D1C" w:rsidRDefault="00206D1C" w:rsidP="00206D1C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Русский народный танец «Яблочко», обр.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</w:t>
      </w:r>
    </w:p>
    <w:p w14:paraId="469AE32C" w14:textId="77777777" w:rsidR="00206D1C" w:rsidRPr="00206D1C" w:rsidRDefault="00206D1C" w:rsidP="00206D1C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Рыбицкий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«Цыганский танец».</w:t>
      </w:r>
    </w:p>
    <w:p w14:paraId="3F09D7BD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7A655C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Пятый класс</w:t>
      </w:r>
    </w:p>
    <w:p w14:paraId="4336D27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Абрео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Ц.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Тико-тико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2935319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Алябьев А. «Соловей»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А.Онегина</w:t>
      </w:r>
      <w:proofErr w:type="spellEnd"/>
    </w:p>
    <w:p w14:paraId="78BB57B2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 «Ария» Фа мажор</w:t>
      </w:r>
    </w:p>
    <w:p w14:paraId="4620479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Лярго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ре минор</w:t>
      </w:r>
    </w:p>
    <w:p w14:paraId="5F6661E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С.Бах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«Органная прелюдия» ре минор</w:t>
      </w:r>
    </w:p>
    <w:p w14:paraId="75C7187C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«Рондо» Фа мажор</w:t>
      </w:r>
    </w:p>
    <w:p w14:paraId="72033C03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«Сонатина» до минор</w:t>
      </w:r>
    </w:p>
    <w:p w14:paraId="01223FBF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Вебер К.М.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9F43138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Гарин А. «Королевство гномов»</w:t>
      </w:r>
    </w:p>
    <w:p w14:paraId="4810F8FA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Алеманда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соль минор</w:t>
      </w:r>
    </w:p>
    <w:p w14:paraId="4E2C66AC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минор»</w:t>
      </w:r>
    </w:p>
    <w:p w14:paraId="186BC08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«Пассакалия»</w:t>
      </w:r>
    </w:p>
    <w:p w14:paraId="78C5F865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Глазунов А. «Сонатина»</w:t>
      </w:r>
    </w:p>
    <w:p w14:paraId="5DD7367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«Двухголосная фуга»</w:t>
      </w:r>
    </w:p>
    <w:p w14:paraId="24519C7F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Глиэр Р. «Рондо» Соль мажор</w:t>
      </w:r>
    </w:p>
    <w:p w14:paraId="69ED742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Диабелли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«Рондо»</w:t>
      </w:r>
    </w:p>
    <w:p w14:paraId="558CCE1C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Диабелли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Сонатина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Фа мажор</w:t>
      </w:r>
    </w:p>
    <w:p w14:paraId="15CBE3E3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Дога Е. «Ручейки»</w:t>
      </w:r>
    </w:p>
    <w:p w14:paraId="49F23B87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Жиро З. «Под небом Парижа»</w:t>
      </w:r>
    </w:p>
    <w:p w14:paraId="6CE28F7E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Завальный В. «Мимолётное настроение»</w:t>
      </w:r>
    </w:p>
    <w:p w14:paraId="4AA7D2BA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Камилер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«Долорес»</w:t>
      </w:r>
    </w:p>
    <w:p w14:paraId="234C1073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Корелли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«Сарабанда» ми минор</w:t>
      </w:r>
    </w:p>
    <w:p w14:paraId="381FCE5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Корнев В. «Виртуоз» интермеццо</w:t>
      </w:r>
    </w:p>
    <w:p w14:paraId="373AB84B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«Рондо» из сонатины №2</w:t>
      </w:r>
    </w:p>
    <w:p w14:paraId="62BCD7EE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мажор, I часть</w:t>
      </w:r>
    </w:p>
    <w:p w14:paraId="01B4B8A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«Сонатина» соч.55 №3</w:t>
      </w:r>
    </w:p>
    <w:p w14:paraId="0D1BB2F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Мотов </w:t>
      </w:r>
      <w:proofErr w:type="spellStart"/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Баркарола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7AAC486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Моцарт В. «Лёгкая сонатина»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 ,II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часть</w:t>
      </w:r>
    </w:p>
    <w:p w14:paraId="3E617BA2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Моцарт В. «Турецкий марш»</w:t>
      </w:r>
    </w:p>
    <w:p w14:paraId="3CD0CEA4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Петров А. вальс из кинофильма «Берегись автомобиля»</w:t>
      </w:r>
    </w:p>
    <w:p w14:paraId="31944CC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Пиццигони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П. «Свет и тени» (вальс-мюзет)</w:t>
      </w:r>
    </w:p>
    <w:p w14:paraId="2152816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Плейель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«Сонатина» Ре мажор</w:t>
      </w:r>
    </w:p>
    <w:p w14:paraId="753A2F37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Рахманинов С. «Итальянская полька»</w:t>
      </w:r>
    </w:p>
    <w:p w14:paraId="54324E09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«Ах, Самара-городок» обработка Аз. Иванова</w:t>
      </w:r>
    </w:p>
    <w:p w14:paraId="28E88F4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«Вдоль да по речке» обработка В. Белова</w:t>
      </w:r>
    </w:p>
    <w:p w14:paraId="7CCC7E3C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повадилась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Дарюша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обработка В.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Мотова</w:t>
      </w:r>
      <w:proofErr w:type="spellEnd"/>
    </w:p>
    <w:p w14:paraId="4C13CAE4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«Как со вечера пороша» обработка В. Коростылёва</w:t>
      </w:r>
    </w:p>
    <w:p w14:paraId="2E5B79DA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«Метелица» обработка в.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Мотова</w:t>
      </w:r>
      <w:proofErr w:type="spellEnd"/>
    </w:p>
    <w:p w14:paraId="065E5EB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«Мужик пашенку пахал» обработка С.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Смеркалова</w:t>
      </w:r>
      <w:proofErr w:type="spellEnd"/>
    </w:p>
    <w:p w14:paraId="6D634C25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Полосынька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обработка И.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Паницкого</w:t>
      </w:r>
      <w:proofErr w:type="spellEnd"/>
    </w:p>
    <w:p w14:paraId="156D08DA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  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Посею лебеду на берегу» обработка В. Иванова</w:t>
      </w:r>
    </w:p>
    <w:p w14:paraId="12F94BC5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Таутс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«Аргентинское танго»</w:t>
      </w:r>
    </w:p>
    <w:p w14:paraId="00DC7D5E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Табандис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«Вальс-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мюзетт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</w:t>
      </w:r>
    </w:p>
    <w:p w14:paraId="25C2267D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Фоссен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Гризетта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вальс-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мюзетт</w:t>
      </w:r>
      <w:proofErr w:type="spellEnd"/>
    </w:p>
    <w:p w14:paraId="244B4AC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«Медовый месяц» вальс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мюзетт</w:t>
      </w:r>
      <w:proofErr w:type="spellEnd"/>
    </w:p>
    <w:p w14:paraId="777F75B6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Чайковский П. «Сладкая грёза»</w:t>
      </w:r>
    </w:p>
    <w:p w14:paraId="6FD3B40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7AE37C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619F836B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Аксюк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           Этюд Ре мажор</w:t>
      </w:r>
    </w:p>
    <w:p w14:paraId="3F8198CE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    Этюд Соль мажор</w:t>
      </w:r>
    </w:p>
    <w:p w14:paraId="69CFF71E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 Этюд Ми-бемоль мажор</w:t>
      </w:r>
    </w:p>
    <w:p w14:paraId="6A482365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 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6C82D04D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Бухвостов В.      Этюд ля минор</w:t>
      </w:r>
    </w:p>
    <w:p w14:paraId="717E086A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                 Этюд ля минор</w:t>
      </w:r>
    </w:p>
    <w:p w14:paraId="0B15C0D3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Лешгорн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         Этюд Фа мажор</w:t>
      </w:r>
    </w:p>
    <w:p w14:paraId="5C930AEF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Ляпунов С.          Этюд си минор</w:t>
      </w:r>
    </w:p>
    <w:p w14:paraId="10175A14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Переселенцев В. Этюд ля минор</w:t>
      </w:r>
    </w:p>
    <w:p w14:paraId="6AE77047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Холминов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Этюд Фа мажор</w:t>
      </w:r>
    </w:p>
    <w:p w14:paraId="4BCB4AC7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Холминов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Этюд ля минор</w:t>
      </w:r>
    </w:p>
    <w:p w14:paraId="51009F37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Шахов Г.           Этюд ля минор</w:t>
      </w:r>
    </w:p>
    <w:p w14:paraId="1FE8E28A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 Г.                  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4478EA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8380080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6777D69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Первый вариант</w:t>
      </w:r>
    </w:p>
    <w:p w14:paraId="7B701925" w14:textId="77777777" w:rsidR="00206D1C" w:rsidRPr="00206D1C" w:rsidRDefault="00206D1C" w:rsidP="00206D1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  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Вдоль да по речке», обр. Лушникова В.</w:t>
      </w:r>
    </w:p>
    <w:p w14:paraId="1681ACC9" w14:textId="77777777" w:rsidR="00206D1C" w:rsidRPr="00206D1C" w:rsidRDefault="00206D1C" w:rsidP="00206D1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Делиб Л. «Полька». </w:t>
      </w:r>
    </w:p>
    <w:p w14:paraId="07CE56B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1E2619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 Второй вариант</w:t>
      </w:r>
    </w:p>
    <w:p w14:paraId="34C67190" w14:textId="77777777" w:rsidR="00206D1C" w:rsidRPr="00206D1C" w:rsidRDefault="00206D1C" w:rsidP="00206D1C">
      <w:pPr>
        <w:numPr>
          <w:ilvl w:val="0"/>
          <w:numId w:val="3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Холминов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«Песня». </w:t>
      </w:r>
    </w:p>
    <w:p w14:paraId="3BFF7263" w14:textId="77777777" w:rsidR="00206D1C" w:rsidRPr="00206D1C" w:rsidRDefault="00206D1C" w:rsidP="00206D1C">
      <w:pPr>
        <w:numPr>
          <w:ilvl w:val="0"/>
          <w:numId w:val="3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Коняев С. «Задорный наигрыш».</w:t>
      </w:r>
    </w:p>
    <w:p w14:paraId="51D407F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E42A44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DA573A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Шестой класс</w:t>
      </w:r>
    </w:p>
    <w:p w14:paraId="7F521C5D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«Заводная игрушка»</w:t>
      </w:r>
    </w:p>
    <w:p w14:paraId="0C170836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Баранов Ю. «Музыкальный момент» </w:t>
      </w:r>
    </w:p>
    <w:p w14:paraId="6AA2ACCC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 С. Маленькая прелюдия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DCBFC40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Бах К. Ф. Э.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Аффеттуозо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59923E8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Власов В. Сонатина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2F032A1D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Вл. «Белый парус» </w:t>
      </w:r>
    </w:p>
    <w:p w14:paraId="2773622B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Доброхотов А. Уральская плясовая </w:t>
      </w:r>
    </w:p>
    <w:p w14:paraId="1089D7FA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Ефимов В. Обработка р. н. п. «Семёновна» </w:t>
      </w:r>
    </w:p>
    <w:p w14:paraId="132F48D2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Ефимов В. Обработка р. н. п. «Среди долины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ровныя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</w:t>
      </w:r>
    </w:p>
    <w:p w14:paraId="18096035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Аз. Обработка р. н. п. «Вдоль по Питерской» </w:t>
      </w:r>
    </w:p>
    <w:p w14:paraId="3ABC8268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Коробейников А. «Грустный аккордеон»  </w:t>
      </w:r>
    </w:p>
    <w:p w14:paraId="6CE3AF9D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Коробейников А. Сонатина G-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5D50016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Коробейников А. Утренняя сюита в 5 частях: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добрым утром; На старт! Внимание!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Марш!;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Чай втроем (Мама, папа и я); Кажется, дождь начинается; Вприпрыжку на урок </w:t>
      </w:r>
    </w:p>
    <w:p w14:paraId="0771351F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Соч. 55 №1 Сонатина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1D0F93BF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Лихнер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Рондо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9A3C3AD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Люлли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Ж. Ф. Гавот </w:t>
      </w:r>
    </w:p>
    <w:p w14:paraId="1A96B405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Малиновский Л. Обработка р. н. п. «Одинокая гармонь» </w:t>
      </w:r>
    </w:p>
    <w:p w14:paraId="2284D426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Маттезон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Сарабанда G-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CCB6F59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Мясковский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Двухголосная фуга </w:t>
      </w:r>
    </w:p>
    <w:p w14:paraId="037B965B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Накапкин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Обработка р. н. п. «Коробейники»</w:t>
      </w:r>
    </w:p>
    <w:p w14:paraId="3743DF8D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Пьери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Мюзет </w:t>
      </w:r>
    </w:p>
    <w:p w14:paraId="41E3EA6E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Сорокин К. Маленькая фуга</w:t>
      </w:r>
    </w:p>
    <w:p w14:paraId="5FA55F5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 Соч. 55 №3 Сонатина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6648781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 Соч. 20 №1 Сонатина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05339CC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2812BF1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7239705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20972F58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Этюд «Как пчелка» </w:t>
      </w:r>
    </w:p>
    <w:p w14:paraId="62FFFAF0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Бертини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Этюд h-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14ABD54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Дикусаров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Этюд «Догонялки» </w:t>
      </w:r>
    </w:p>
    <w:p w14:paraId="7B4E07D1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Этюд-тарантелла </w:t>
      </w:r>
    </w:p>
    <w:p w14:paraId="7B8EE7FD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Слонов Ю.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3466D9E9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Смородников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Ю.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8C28301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Тышкевич. Г.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0928A28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76EF8408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5DA91E31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       Первый вариант</w:t>
      </w:r>
    </w:p>
    <w:p w14:paraId="3BF81E3C" w14:textId="77777777" w:rsidR="00206D1C" w:rsidRPr="00206D1C" w:rsidRDefault="00206D1C" w:rsidP="00206D1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«Метёлки», обр. Грачёва А.</w:t>
      </w:r>
    </w:p>
    <w:p w14:paraId="38ACB4DF" w14:textId="77777777" w:rsidR="00206D1C" w:rsidRPr="00206D1C" w:rsidRDefault="00206D1C" w:rsidP="00206D1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Шахов Г. «В лугах»</w:t>
      </w:r>
    </w:p>
    <w:p w14:paraId="54A3970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2E563A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 Второй вариант</w:t>
      </w:r>
    </w:p>
    <w:p w14:paraId="552CA00F" w14:textId="77777777" w:rsidR="00206D1C" w:rsidRPr="00206D1C" w:rsidRDefault="00206D1C" w:rsidP="00206D1C">
      <w:pPr>
        <w:numPr>
          <w:ilvl w:val="0"/>
          <w:numId w:val="3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«Зимний вечер», обр. Бухвостова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(23)</w:t>
      </w:r>
    </w:p>
    <w:p w14:paraId="2C05479A" w14:textId="77777777" w:rsidR="00206D1C" w:rsidRPr="00206D1C" w:rsidRDefault="00206D1C" w:rsidP="00206D1C">
      <w:pPr>
        <w:numPr>
          <w:ilvl w:val="0"/>
          <w:numId w:val="3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Брамс И. «Венгерский танец №5». (23)</w:t>
      </w:r>
    </w:p>
    <w:p w14:paraId="6198A4D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7F92B1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CF700C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Седьмой класс</w:t>
      </w:r>
    </w:p>
    <w:p w14:paraId="5AE58997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Осенний вальс</w:t>
      </w:r>
    </w:p>
    <w:p w14:paraId="32DC41CB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В. Молодежный вальс</w:t>
      </w:r>
    </w:p>
    <w:p w14:paraId="46D4DDB7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Куперен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«Маленькие ветряные мельницы»</w:t>
      </w:r>
    </w:p>
    <w:p w14:paraId="6F4A8E91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Пиццигони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П. «Свет и тени». Вальс-мюзет</w:t>
      </w:r>
    </w:p>
    <w:p w14:paraId="1A4C4FC2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Пьяццолла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«Река Сена»</w:t>
      </w:r>
    </w:p>
    <w:p w14:paraId="7C9C7B59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Иванов Аз. Обработка укр. н. п. «Садом, садом,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кумасенька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1A34F62D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Малиновский Л. Обработка р. н. п. «Трава моя, трава» </w:t>
      </w:r>
    </w:p>
    <w:p w14:paraId="7CD4E51A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Михайлов А. «Волжские напевы» </w:t>
      </w:r>
    </w:p>
    <w:p w14:paraId="0E65FE99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Мокроусов Б. — Беляев А. «Одинокая гармонь»</w:t>
      </w:r>
    </w:p>
    <w:p w14:paraId="79E4F9A3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Чакона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6049DC0C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Гендель Г. Сарабанда с вариациями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0C8B9FB0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Ария g-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6379E8EB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Глинка М. Двухголосная фуга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6E9723C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Довлаш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Б. Концертино </w:t>
      </w:r>
    </w:p>
    <w:p w14:paraId="54D05318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Пешков Ю. Сюита «Ретро» в 4 частях: Танго; Вальс; Буги-вуги; Стэп </w:t>
      </w:r>
    </w:p>
    <w:p w14:paraId="57109DC1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Соната №2 из цикла «3 сонаты»</w:t>
      </w:r>
    </w:p>
    <w:p w14:paraId="3380CD61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Бортнянский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Д. «Соната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«Соната F-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6F53DB07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Кулау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«Соч. 20, №2 Сонатина»</w:t>
      </w:r>
    </w:p>
    <w:p w14:paraId="7F067EB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739521C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2D0FC53A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Этюд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510E1FBB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25E424B9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3C61943D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Чайкин К. Этюд e-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0680C97F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Мясков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К. Этюд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5BEBEBE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Ребиков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  Этюд № 30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51A83BF0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Этюд № 31 e-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3E1059E1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Этюд № 32 с-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1454D19A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Ребиков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  Этюд № 33 с-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14F9B1A7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Медынь Я. Этюд №34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4A2109B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07DA3B7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  ЭКЗАМЕНАЦИОННЫЕ</w:t>
      </w:r>
      <w:proofErr w:type="gramEnd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ПРОГРАММЫ</w:t>
      </w:r>
    </w:p>
    <w:p w14:paraId="1EFE8A36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«Сарабанда».</w:t>
      </w:r>
    </w:p>
    <w:p w14:paraId="2608EE4B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Вебер К. «Сонатина».</w:t>
      </w:r>
    </w:p>
    <w:p w14:paraId="3FAA8152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«Ах, зачем было по горам ходить», обр. Гусева В.</w:t>
      </w:r>
    </w:p>
    <w:p w14:paraId="0B300AF9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В. «Мелодия из к/ф «Бум».</w:t>
      </w:r>
    </w:p>
    <w:p w14:paraId="4D21A05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E0FFD3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***</w:t>
      </w:r>
    </w:p>
    <w:p w14:paraId="667142B9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«Прелюдия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 </w:t>
      </w:r>
    </w:p>
    <w:p w14:paraId="2219B210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«Качели».</w:t>
      </w:r>
    </w:p>
    <w:p w14:paraId="4ED0D725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Украинская народная песня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 Садом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садом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кумасенька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обр. Иванова А.</w:t>
      </w:r>
    </w:p>
    <w:p w14:paraId="3CDA7D49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2505210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***</w:t>
      </w:r>
    </w:p>
    <w:p w14:paraId="50CFE1C7" w14:textId="77777777" w:rsidR="00206D1C" w:rsidRPr="00206D1C" w:rsidRDefault="00206D1C" w:rsidP="00206D1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«Прелюдия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14:paraId="521574E5" w14:textId="77777777" w:rsidR="00206D1C" w:rsidRPr="00206D1C" w:rsidRDefault="00206D1C" w:rsidP="00206D1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Яшкевич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Сонатина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1C325AB9" w14:textId="77777777" w:rsidR="00206D1C" w:rsidRPr="00206D1C" w:rsidRDefault="00206D1C" w:rsidP="00206D1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Закарпатская народная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  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Ветерок», обр.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</w:t>
      </w:r>
    </w:p>
    <w:p w14:paraId="52CF2367" w14:textId="77777777" w:rsidR="00206D1C" w:rsidRPr="00206D1C" w:rsidRDefault="00206D1C" w:rsidP="00206D1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Эхо.</w:t>
      </w:r>
    </w:p>
    <w:p w14:paraId="6F8E091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6FFE66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***</w:t>
      </w:r>
    </w:p>
    <w:p w14:paraId="123649C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7B9C4D1" w14:textId="77777777" w:rsidR="00206D1C" w:rsidRPr="00206D1C" w:rsidRDefault="00206D1C" w:rsidP="00206D1C">
      <w:pPr>
        <w:numPr>
          <w:ilvl w:val="0"/>
          <w:numId w:val="4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Холминов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«Фуга».</w:t>
      </w:r>
    </w:p>
    <w:p w14:paraId="3CC0581F" w14:textId="77777777" w:rsidR="00206D1C" w:rsidRPr="00206D1C" w:rsidRDefault="00206D1C" w:rsidP="00206D1C">
      <w:pPr>
        <w:numPr>
          <w:ilvl w:val="0"/>
          <w:numId w:val="4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«Рондо-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каприччиозо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14:paraId="3A018111" w14:textId="77777777" w:rsidR="00206D1C" w:rsidRPr="00206D1C" w:rsidRDefault="00206D1C" w:rsidP="00206D1C">
      <w:pPr>
        <w:numPr>
          <w:ilvl w:val="0"/>
          <w:numId w:val="4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«Неделька», обр. Бухвостова В.</w:t>
      </w:r>
    </w:p>
    <w:p w14:paraId="66C140EA" w14:textId="77777777" w:rsidR="00206D1C" w:rsidRPr="00206D1C" w:rsidRDefault="00206D1C" w:rsidP="00206D1C">
      <w:pPr>
        <w:numPr>
          <w:ilvl w:val="0"/>
          <w:numId w:val="4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В. «Артисты цирка». </w:t>
      </w:r>
    </w:p>
    <w:p w14:paraId="1EE445C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6548A1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                       III.            Требования к уровню подготовки учащихся</w:t>
      </w:r>
    </w:p>
    <w:p w14:paraId="6441E500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4EFB12A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 Результатом освоения программы является приобретение обучающимися следующих знаний, умений и навыков:</w:t>
      </w:r>
    </w:p>
    <w:p w14:paraId="11069E5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исполнения музыкальных произведений;</w:t>
      </w:r>
    </w:p>
    <w:p w14:paraId="45F4CF5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  знание репертуара для инструмента, включающего произведения разных стилей и жанров в соответствии с программными требованиями;  </w:t>
      </w:r>
    </w:p>
    <w:p w14:paraId="5BC1FEE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знание художественно-исполнительских возможностей аккордеона;</w:t>
      </w:r>
    </w:p>
    <w:p w14:paraId="3C5C279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умений самостоятельно разучивать музыкальные произведения различных жанров и стилей;</w:t>
      </w:r>
    </w:p>
    <w:p w14:paraId="3668105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публичных выступлений;</w:t>
      </w:r>
    </w:p>
    <w:p w14:paraId="5146D74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знаний наиболее употребляемой музыкальной терминологии;</w:t>
      </w:r>
    </w:p>
    <w:p w14:paraId="25BEAA0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самостоятельного творческого музицирования;</w:t>
      </w:r>
    </w:p>
    <w:p w14:paraId="1E8E589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навыков общения со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слушательской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аудиторией в условиях концертно-просветительской деятельности школы.</w:t>
      </w:r>
    </w:p>
    <w:p w14:paraId="55EA5919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Требования к уровню подготовки выпускника</w:t>
      </w:r>
    </w:p>
    <w:p w14:paraId="1A68FAA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Выпускник имеет следующий уровень подготовки:    </w:t>
      </w:r>
    </w:p>
    <w:p w14:paraId="4864F26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владеть основными приемами звукоизвлечения, штрихами, динамическими и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агогическими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оттенками;</w:t>
      </w:r>
    </w:p>
    <w:p w14:paraId="63B4E89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умеет исполнять произведение в характере, соответствующем стилю и эпохе исполняемого произведения, анализируя свое исполнение,</w:t>
      </w:r>
    </w:p>
    <w:p w14:paraId="2E4B83A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умеет самостоятельно разбирать музыкальные произведения,</w:t>
      </w:r>
    </w:p>
    <w:p w14:paraId="2207851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владеет навыками подбора, чтения с листа, игры в ансамбле.</w:t>
      </w:r>
    </w:p>
    <w:p w14:paraId="1589F69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8C59E8C" w14:textId="77777777" w:rsidR="00206D1C" w:rsidRPr="00206D1C" w:rsidRDefault="00206D1C" w:rsidP="00206D1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           IV.            Формы и методы контроля, система оценок</w:t>
      </w:r>
    </w:p>
    <w:p w14:paraId="00605AB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B841F7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66B869B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Виды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аттестации по предмету:</w:t>
      </w:r>
    </w:p>
    <w:p w14:paraId="4BBD0E0E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текущая,</w:t>
      </w:r>
    </w:p>
    <w:p w14:paraId="2ED1058E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промежуточная,</w:t>
      </w:r>
    </w:p>
    <w:p w14:paraId="23CEE397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итоговая.</w:t>
      </w:r>
    </w:p>
    <w:p w14:paraId="52FDEAE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Текущая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проводится с целью контроля над качеством освоения учебного материала. Текущая аттестация проводится в форме контрольных уроков. </w:t>
      </w:r>
    </w:p>
    <w:p w14:paraId="7228771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Проверка умения читать ноты с листа, грамотно рассказать об исполняемом произведении, выполнять задания по подбору по слуху, транспозиции на доступном для ученика уровне осуществляется педагогом на уроках специальности на протяжении всего периода обучения.</w:t>
      </w:r>
    </w:p>
    <w:p w14:paraId="156E179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Промежуточная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оценивает результаты учебной деятельности обучающихся по окончании полугодий учебного года.</w:t>
      </w:r>
    </w:p>
    <w:p w14:paraId="3B8B81C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Формами промежуточной аттестации являются академический концерт и технический зачёт.</w:t>
      </w:r>
    </w:p>
    <w:p w14:paraId="71FE702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Участие в отборочных прослушиваниях,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концертах,   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конкурсах и т.д. может засчитываться   в промежуточную аттестацию.</w:t>
      </w:r>
    </w:p>
    <w:p w14:paraId="49227A1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Промежуточная аттестация по специальности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4AB2950E" w14:textId="77777777" w:rsidR="00206D1C" w:rsidRPr="00206D1C" w:rsidRDefault="00206D1C" w:rsidP="00206D1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качества реализации образовательного процесса;</w:t>
      </w:r>
    </w:p>
    <w:p w14:paraId="400D059D" w14:textId="77777777" w:rsidR="00206D1C" w:rsidRPr="00206D1C" w:rsidRDefault="00206D1C" w:rsidP="00206D1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степени теоретической и практической подготовки сформированных у обучающегося умений и навыков на определенном этапе обучения.</w:t>
      </w:r>
    </w:p>
    <w:p w14:paraId="4E9D357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01929D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Успеваемость учащихся в игре на инструменте также учитывает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ся на:</w:t>
      </w:r>
    </w:p>
    <w:p w14:paraId="6066F080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открытых концертах,</w:t>
      </w:r>
    </w:p>
    <w:p w14:paraId="68253EB5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конкурсах,</w:t>
      </w:r>
    </w:p>
    <w:p w14:paraId="77E395EB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прослушивани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ях к конкурсам.</w:t>
      </w:r>
    </w:p>
    <w:p w14:paraId="70FB555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50636A2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Итоговая аттестация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выпускников проводится с целью контроля (оценки) освоения программы.</w:t>
      </w:r>
    </w:p>
    <w:p w14:paraId="0A6AD612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Итоговая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учащегося проводится в форме выпускного экзамена.</w:t>
      </w:r>
    </w:p>
    <w:p w14:paraId="3FA335B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34FE09A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График промежуточной и итоговой аттестации</w:t>
      </w:r>
    </w:p>
    <w:tbl>
      <w:tblPr>
        <w:tblW w:w="7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558"/>
        <w:gridCol w:w="4954"/>
      </w:tblGrid>
      <w:tr w:rsidR="00206D1C" w:rsidRPr="00206D1C" w14:paraId="36CBBCEB" w14:textId="77777777" w:rsidTr="00206D1C"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68663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25FF9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аккордеон</w:t>
            </w:r>
          </w:p>
        </w:tc>
      </w:tr>
      <w:tr w:rsidR="00206D1C" w:rsidRPr="00206D1C" w14:paraId="7E8296D9" w14:textId="77777777" w:rsidTr="00206D1C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1B548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</w:t>
            </w:r>
          </w:p>
          <w:p w14:paraId="5086414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839EF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75E62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(май)</w:t>
            </w:r>
          </w:p>
          <w:p w14:paraId="1B0A8AF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2AB52D5E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E1F09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D821D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96B2C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56558AA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4FA03DD7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9A3CEE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20186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550C2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62BEDFE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342DA32C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713F4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3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95E01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C27C8B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  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10309E1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0D8E7393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D9A3C4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6C710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39F5F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7A9DA9F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4547353F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F4983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7FFFD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87E6F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2BB3E96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300E925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3A11506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4D0DD3CB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D28EF2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C2CAA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E65D3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7A92BEF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6AB4646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257D255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23097BCB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82E92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5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36CE1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8E05A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4F7CA13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7B411C2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0BE31E2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6F7AEB76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DECD40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74D41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  <w:p w14:paraId="47F82C0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16BEB81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2DA8AA7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3A9F55F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DB2B9C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8EE71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3143E2E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14647C5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6E02762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42CDAD63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A80A7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6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A6A07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67E81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2240F21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3094F7F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5DF95F6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3CA00080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8186EE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223BB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5AB55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25EC028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6A2AD8A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08C65B0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1B69B224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40153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7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7B2D0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7B796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Первое прослушивание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(декабрь)</w:t>
            </w: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</w:p>
          <w:p w14:paraId="6DEC403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произведения по нотам.</w:t>
            </w:r>
          </w:p>
        </w:tc>
      </w:tr>
      <w:tr w:rsidR="00206D1C" w:rsidRPr="00206D1C" w14:paraId="487D2CFC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E3CF4B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943D4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FF75C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Второе прослушивание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(март).</w:t>
            </w:r>
          </w:p>
          <w:p w14:paraId="3E563AE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4 произведения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напамять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14:paraId="0D1F2B3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Прослушивание с предварительной оценкой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(конец апреля).</w:t>
            </w:r>
          </w:p>
          <w:p w14:paraId="7FCA327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разнохарактерных произведения.</w:t>
            </w:r>
          </w:p>
          <w:p w14:paraId="0AFE529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Итоговая аттестация. Экзамен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(май)</w:t>
            </w:r>
          </w:p>
          <w:p w14:paraId="59B2A15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разнохарактерных произведения.</w:t>
            </w:r>
          </w:p>
          <w:p w14:paraId="34E4CC4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14:paraId="0533A90D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29E9019C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- Критерии оценок текущего контроля успеваемости, промежуточной и итоговой </w:t>
      </w:r>
      <w:proofErr w:type="gram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аттестации  обучающихся</w:t>
      </w:r>
      <w:proofErr w:type="gramEnd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:</w:t>
      </w:r>
    </w:p>
    <w:p w14:paraId="6AEF85C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Критерии оценок 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рассчитаны на дифференцированный подход в работе с учащимися, что даёт право оценивать одинаковым баллом детей с разным уровнем владения музыкальным инструментом и объяснять существование такого понятия как </w:t>
      </w: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индивидуальная оценка учащегося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1EB0CE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оценивании учащегося, осваивающегося общеразвивающую программу, следует учитывать:</w:t>
      </w:r>
    </w:p>
    <w:p w14:paraId="315B31B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формирование устойчивого интереса к музыкальному искусству, к занятиям музыкой;</w:t>
      </w:r>
    </w:p>
    <w:p w14:paraId="128F28F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наличие исполнительской культуры, развитие музыкального мышления;</w:t>
      </w:r>
    </w:p>
    <w:p w14:paraId="1923D41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14:paraId="0E8C44F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степень продвижения учащегося, успешность личностных достижений.</w:t>
      </w:r>
    </w:p>
    <w:p w14:paraId="363E333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B40628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Система оценок в рамках промежуточной 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итоговой  аттестации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предполагает пятибалльную шкалу:</w:t>
      </w:r>
    </w:p>
    <w:p w14:paraId="4010DE2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227B42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Оценка «5» («отлично»):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технически качественное и художественно осмысленное исполнение, отвечающее всем требованиям на данном этапе обучения</w:t>
      </w:r>
    </w:p>
    <w:p w14:paraId="2837B75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Оценка «4» («хорошо»)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 грамотное исполнение с небольшими недочётами (техническими, метроритмическими, интонационными, художественными)</w:t>
      </w:r>
    </w:p>
    <w:p w14:paraId="7C80E5F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Оценка «3» («удовлетворительно»): 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14:paraId="7802DD0A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Оценка «2» («неудовлетворительно»): 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14:paraId="20E6BE59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«Зачёт» (без оценки)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отражает достаточный уровень подготовки и исполнения на данном этапе обучения.</w:t>
      </w:r>
    </w:p>
    <w:p w14:paraId="4F211D9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479321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              V.            Методическое обеспечение учебного процесса</w:t>
      </w:r>
    </w:p>
    <w:p w14:paraId="7882E548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50A2E7F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работе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  учащимся  преподаватель  должен  следовать  основным принципам  дидактики:  последовательности,  систематичности,  доступности, наглядности в освоении материала. </w:t>
      </w:r>
    </w:p>
    <w:p w14:paraId="14A94B9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Процесс  обучения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должен  протекать  с  учетом  индивидуальных психических  особенностей  ученика,  его  физических  данных.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  должен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неустанно контролировать  уровень развития музыкальных способностей своих учеников. </w:t>
      </w:r>
    </w:p>
    <w:p w14:paraId="3DC5B26D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Работа  педагога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по  специальности  будет  более  продуктивной  в  тесной связи  с  педагогами  по  другим  предметам: музыкальная  литература,  слушание музыки,  сольфеджио.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Итогом  такого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сотрудничества  могут  быть:  открытые уроки, концерты классов для родителей, участие  в концертах отделов, школы.  Важным вопросом методики обучения игре на инструменте, требующим постоянного внимания преподавателя, является осуществление межпредметных связей.</w:t>
      </w:r>
    </w:p>
    <w:p w14:paraId="645ADFE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начале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каждого  полугодия  преподаватель  составляет  для  учащегося индивидуальный  план,  который  утверждается  заведующим  отделом.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конце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учебного  года  преподаватель  представляет  отчет  о  его  выполнении  с приложением краткой характеристики работы обучающегося. При составлении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индивидуального  плана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следует  учитывать  индивидуально-личностные особенности  и  степень  подготовки  обучающегося.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репертуар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необходимо включать  произведения,  доступные  по  степени  технической  и  образной сложности,  высокохудожественные  по  содержанию,  разнообразные  по  стилю, жанру, форме и фактуре. Индивидуальные планы вновь поступивших учеников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обучающихся  должны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быть  составлены  к  концу  сентября  после  детального ознакомления с особенностями, возможностями и уровнем подготовки ученика.</w:t>
      </w:r>
    </w:p>
    <w:p w14:paraId="0D4BA43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Необходимым  условием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для  успешного  обучения  на  аккордеоне  является формирование  у  ученика  уже  на  начальном  этапе  правильной  посадки,  постановки рук, целостного исполнительского аппарата. </w:t>
      </w:r>
    </w:p>
    <w:p w14:paraId="29E8886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Развитию техники в узком смысле слова (беглости, четкости, ровности и т.д.)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способствует  систематическая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работа  над  упражнениями,  гаммами  и этюдами. При освоении гамм, упражнений, этюдов и другого вспомогательного инструктивного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материала  рекомендуется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применение  различных  вариантов  – штриховых,  динамических,  ритмических  и  т.д. При работе над гаммами, этюдами 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пьесами  для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достижения технической  свободы  необходимо  искать, находить и использовать различные варианты аппликатуры.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Индивидуальные  задания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необходимо  давать  четкие  и  регулярно проверять  их выполнение. </w:t>
      </w:r>
    </w:p>
    <w:p w14:paraId="58C5EC3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  выборе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14:paraId="3C043CD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Работа над качеством звука, интонацией, разнообразными ритмическими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вариантами,  динамикой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(средствами  музыкальной  выразительности)  должна последовательно  проводиться  на  протяжении  всех  лет  обучения  и  быть предметом постоянного 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внимания педагога. В этой связи педагогу необходимо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научить  ученика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слуховому  контролю  и  контролю  по  распределению   мышечного напряжения.</w:t>
      </w:r>
    </w:p>
    <w:p w14:paraId="099FFBA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Работа  над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музыкальным  произведением  должна  проходить  в  тесной художественной и технической связи.</w:t>
      </w:r>
    </w:p>
    <w:p w14:paraId="5985D17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Важной  задачей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предмета  является  развитие  навыков  самостоятельной работы  над  домашним  заданием.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качестве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проверки  знаний  можно порекомендовать  ему выучить  самостоятельно  произведение,  которое  по  трудности  должно  быть легче произведений, изучаемых по основной программе.</w:t>
      </w:r>
    </w:p>
    <w:p w14:paraId="7DC1AAF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Отдельное внимание необходимо уделять развитию творческих навыков подбора по слуху, транспонирования и чтения с листа.</w:t>
      </w:r>
    </w:p>
    <w:p w14:paraId="09C9367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Большое значение в воспитании музыкального вкуса отводится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изучаемому  репертуару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Помимо  обработок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народных  мелодий,  органично звучащих  на  народных  инструментах  и  составляющих  основу  репертуара, необходимо  включать в учебные программы переложения лучших образцов зарубежной и  отечественной классики, произведений, написанных для других инструментов или для голоса. Рекомендуется исполнять переложения, в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которых  сохранен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замысел автора и в то же время грамотно, полноценно использованы характерные особенности данного инструмента - аккордеона.</w:t>
      </w:r>
    </w:p>
    <w:p w14:paraId="073BB15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Вся  творческая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деятельность  педагога-музыканта  должна  иметь  научно обоснованный характер и строиться на базе имеющейся методической литературы.</w:t>
      </w:r>
    </w:p>
    <w:p w14:paraId="180E902D" w14:textId="77777777" w:rsidR="00206D1C" w:rsidRPr="00206D1C" w:rsidRDefault="00206D1C" w:rsidP="00206D1C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 </w:t>
      </w:r>
    </w:p>
    <w:p w14:paraId="01BDCBB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VI. Списки рекомендуемой учебной и методической литературы </w:t>
      </w:r>
      <w:proofErr w:type="spell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литературы</w:t>
      </w:r>
      <w:proofErr w:type="spellEnd"/>
    </w:p>
    <w:p w14:paraId="693CFC4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 - Учебная литература</w:t>
      </w:r>
    </w:p>
    <w:p w14:paraId="63A61C1C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          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аккордеон:</w:t>
      </w:r>
    </w:p>
    <w:p w14:paraId="76914E7D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Акимов Ю.,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Талакин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«Хрестоматия аккордеониста 3—5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ДМШ»,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1. -  М., 1973</w:t>
      </w:r>
    </w:p>
    <w:p w14:paraId="3F7CF5F7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Артюхов П.,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Басурманов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А., Журавлев В. «Хрестоматия для баяна и аккордеона. Пособие для учащихся 4 курса школьных и музыкальных отделений педагогических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училищ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»,ч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4.— М, 1976</w:t>
      </w:r>
    </w:p>
    <w:p w14:paraId="37F4D594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«Школа игры на аккордеоне». - М., 2001</w:t>
      </w:r>
    </w:p>
    <w:p w14:paraId="46B2683B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«Самоучитель игры на баяне (аккордеоне). – М., 2000</w:t>
      </w:r>
    </w:p>
    <w:p w14:paraId="455574A1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Н. «Детский альбом для аккордеона». – М., 2007</w:t>
      </w:r>
    </w:p>
    <w:p w14:paraId="7A680C1E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2004</w:t>
      </w:r>
    </w:p>
    <w:p w14:paraId="04A5CD9E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1997</w:t>
      </w:r>
    </w:p>
    <w:p w14:paraId="67CDDD78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М., 2003</w:t>
      </w:r>
    </w:p>
    <w:p w14:paraId="5FB631D6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«Пьесы для баяна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».-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Мн., 1995</w:t>
      </w:r>
    </w:p>
    <w:p w14:paraId="6BA2D880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 Бухвостов В. «Аккордеон в музыкальном училище. Пьесы»,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4. -  М. 1974</w:t>
      </w:r>
    </w:p>
    <w:p w14:paraId="615886B5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Бушуев Ф. «Аккордеон в музыкальной школе. Пьесы для 1 —2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44. - М., 1983</w:t>
      </w:r>
    </w:p>
    <w:p w14:paraId="1C34B04A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Бушуев Ф. «Репертуар аккордеониста», вып.39 — М., 1977</w:t>
      </w:r>
    </w:p>
    <w:p w14:paraId="2C5BB4E4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Гаврилов «Репертуар аккордеониста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  вып.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47 — М. 1980</w:t>
      </w:r>
    </w:p>
    <w:p w14:paraId="55375689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Двилянский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«Хрестоматия аккордеониста. 2 курс музыкальных училищ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».-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М.,1981</w:t>
      </w:r>
    </w:p>
    <w:p w14:paraId="46FF9917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Джоплин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«Регтаймы». – Л., 1989</w:t>
      </w:r>
    </w:p>
    <w:p w14:paraId="56A0E098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Дмитриев В. «Весёлый аккордеон»,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3. – Л., 1967</w:t>
      </w:r>
    </w:p>
    <w:p w14:paraId="74D50DDE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Крылусова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«Хрестоматия для баяна-аккордеона. 1—2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  ДМШ». -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,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2001</w:t>
      </w:r>
    </w:p>
    <w:p w14:paraId="2C81F802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Левкодимов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«Мелодии прошлых лет для аккордеона или баяна. - М., 1987</w:t>
      </w:r>
    </w:p>
    <w:p w14:paraId="11143008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Лушников В. «Школа игры на аккордеоне». – М., 1988</w:t>
      </w:r>
    </w:p>
    <w:p w14:paraId="4E836B70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«Школа игры на аккордеоне». – М., 1972</w:t>
      </w:r>
    </w:p>
    <w:p w14:paraId="22BD7AEF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«Самоучитель игры на аккордеоне». – М., 1973</w:t>
      </w:r>
    </w:p>
    <w:p w14:paraId="5A21F518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В., Шахов Г. «Хрестоматия. Аккордеон. 1-3 классы ДМШ». – М., 2006</w:t>
      </w:r>
    </w:p>
    <w:p w14:paraId="63C4847D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В., Шахов Г. «Хрестоматия. Аккордеон. 3-5 классы ДМШ». – М., 2003 Мотов В., Шахов Г. «Хрестоматия. Аккордеон 5-7 классы ДМШ». – М., 2003</w:t>
      </w:r>
    </w:p>
    <w:p w14:paraId="051BA966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Павин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«Аккордеон в музыкальной школе. Пьесы для 1—3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 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</w:p>
    <w:p w14:paraId="113E567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47. -  М., 1984</w:t>
      </w:r>
    </w:p>
    <w:p w14:paraId="1F870338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Павин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«Аккордеон в музыкальном училище. Пьесы»,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3. — М., 1973</w:t>
      </w:r>
    </w:p>
    <w:p w14:paraId="199350D7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Павин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«Альбом начинающего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аккордеокиста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3. -  М., 1970</w:t>
      </w:r>
    </w:p>
    <w:p w14:paraId="4391053F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Писняк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«Аккордеонист- импровизатор». –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Могилёв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1993</w:t>
      </w:r>
    </w:p>
    <w:p w14:paraId="2D83241F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Писняк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«Юный аккордеонист: путь к мастерству». —Могилёв,1995</w:t>
      </w:r>
    </w:p>
    <w:p w14:paraId="1B0D71C3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Присс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 На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досуге. Репертуарная тетрадь аккордеониста»,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4. – М., 1985г.</w:t>
      </w:r>
    </w:p>
    <w:p w14:paraId="6DD1F7AA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 Репертуар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аккордеониста».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21. — М., 1972</w:t>
      </w:r>
    </w:p>
    <w:p w14:paraId="2B172CF2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Самойлов Д. «Пятнадцать уроков игры на баяне». – М., 1998</w:t>
      </w:r>
    </w:p>
    <w:p w14:paraId="332400E1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Табачник Я. «Пьесы для аккордеона». – К., 1991</w:t>
      </w:r>
    </w:p>
    <w:p w14:paraId="07427DBA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Успенский В.А. «Альбом аккордеониста»,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3. – Л., 1967</w:t>
      </w:r>
    </w:p>
    <w:p w14:paraId="1CDDEEB6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«Хрестоматия для аккордеона». -  М., 1986  </w:t>
      </w:r>
    </w:p>
    <w:p w14:paraId="091B810E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Цыбулин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«Народные песни и танцы в обработке для аккордеона»,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20. – М., 1984</w:t>
      </w:r>
    </w:p>
    <w:p w14:paraId="7F32ADC1" w14:textId="77777777" w:rsidR="00206D1C" w:rsidRPr="00206D1C" w:rsidRDefault="00206D1C" w:rsidP="00206D1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Черных А. «Репертуар аккордеониста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 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55. -  М., 1984</w:t>
      </w:r>
    </w:p>
    <w:p w14:paraId="5640C3B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38. Черных А. «Репертуар аккордеониста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 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51. -  М., 1982</w:t>
      </w:r>
    </w:p>
    <w:p w14:paraId="0DA228F7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210A568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  - Методическая литература:</w:t>
      </w:r>
    </w:p>
    <w:p w14:paraId="24A59DB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09FF27D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Акимов Ю. Некоторые проблемы теории исполнительства на баяне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Ю.Акимов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1980</w:t>
      </w:r>
    </w:p>
    <w:p w14:paraId="13264EB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Н. Самоучитель игры на баяне (аккордеоне). -  М., 2000</w:t>
      </w:r>
    </w:p>
    <w:p w14:paraId="3FA5DFBA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Гаммы, арпеджио и аккорды для готово-выборного аккордеона. – М.: Издательство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В.Катанского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2002</w:t>
      </w:r>
    </w:p>
    <w:p w14:paraId="5984B879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Школа игры на аккордеоне. – М., 2001</w:t>
      </w:r>
    </w:p>
    <w:p w14:paraId="53A5F0A4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Баренбойм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Путь к музицированию. «Советский композитор». Л.-М., 1973</w:t>
      </w:r>
    </w:p>
    <w:p w14:paraId="200DB8FE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Басурманов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Работа баяниста над мелодией и ее сопровождением. М., 1961</w:t>
      </w:r>
    </w:p>
    <w:p w14:paraId="497EB3F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Бесфамильнов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Воспитание баяниста. Вопросы теории и практики. –  Киев, 1989</w:t>
      </w:r>
    </w:p>
    <w:p w14:paraId="1CCA5CA7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Бойцова Г. Юный аккордеонист, ч. I. – М., 2004</w:t>
      </w:r>
    </w:p>
    <w:p w14:paraId="1A513150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Брянская Ф. Формирование и развитие навыка игры с листа в первые годы обучения пианиста. М, изд.  ЦМК Министерства культуры РСФСР, 1971</w:t>
      </w:r>
    </w:p>
    <w:p w14:paraId="37DD77D8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Бубен В.П. Проблема интерпретации музыки в исполнительском искусстве. / В.П. Бубен. - Минск – 2003</w:t>
      </w:r>
    </w:p>
    <w:p w14:paraId="464B72A2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Бубен В.П. Развитие и совершенствование двигательных навыков аккордеониста на начальном этапе обучения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В.П.Бубен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Минск, 1991</w:t>
      </w:r>
    </w:p>
    <w:p w14:paraId="57799089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Бубен В.П. Теория и практика обучения игре на аккордеоне, – Минск, БГПУ, 2006</w:t>
      </w:r>
    </w:p>
    <w:p w14:paraId="6DAAAFE2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И., Бубен В. П. «Аккордеон» Программа для детских музыкальных школ и школ искусств,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БелДIПК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Минск, 2004</w:t>
      </w:r>
    </w:p>
    <w:p w14:paraId="482A6251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Булыго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К. Проблемное обучение музыканта-исполнителя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К.Булыго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Минск, 1982</w:t>
      </w:r>
    </w:p>
    <w:p w14:paraId="1D0AA8F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Варфоломос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Музыкальная грамота для баянистов и аккордеонистов. Выпуск 4. «Музыка», М.-Л., 1964</w:t>
      </w:r>
    </w:p>
    <w:p w14:paraId="3D003EDB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Власов В.П. Методика работы баяниста над полифоническими произведениями. – М., 2004</w:t>
      </w:r>
    </w:p>
    <w:p w14:paraId="4D782376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Гинзбург Л. О работе над музыкальным произведением.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Музгиз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М., 1953</w:t>
      </w:r>
    </w:p>
    <w:p w14:paraId="14F53FC9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Готсдинер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Музыкальная психология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А.Готсдинер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1993</w:t>
      </w:r>
    </w:p>
    <w:p w14:paraId="1F9CB44C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Крупин А.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Мехопальцевая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артикуляция при атаке звука на баяне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А.Крупин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// Сб. ст.: Проблемы педагогики и исполнительства на русских народных инструментах. – М., 1987</w:t>
      </w:r>
    </w:p>
    <w:p w14:paraId="59BD9CE0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Крупин А., Романов А. Новое в теории и практике звукоизвлечения на баяне. «Классика», Новосибирск, 2002</w:t>
      </w:r>
    </w:p>
    <w:p w14:paraId="5A383256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Липс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Искусство игры на баяне. М., 1983</w:t>
      </w:r>
    </w:p>
    <w:p w14:paraId="38EFFBD6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Лушников В. Школа игры на аккордеоне. – М., 1988</w:t>
      </w:r>
    </w:p>
    <w:p w14:paraId="699D1E7A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Ляховицкая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О педагогическом мастерстве.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Музгиз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Л., 1963</w:t>
      </w:r>
    </w:p>
    <w:p w14:paraId="4BA7111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Гармоника. Прошлое и настоящее. Научно-историческая энциклопедическая книга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1994</w:t>
      </w:r>
    </w:p>
    <w:p w14:paraId="6346EF2D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Основы постановки аккордеониста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1991</w:t>
      </w:r>
    </w:p>
    <w:p w14:paraId="3352730E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Мирек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Школа игры на аккордеоне. - М., 1972г</w:t>
      </w:r>
    </w:p>
    <w:p w14:paraId="7D14B487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МК СССР. Музыкальный инструмент (аккордеон). Программа для детских музыкальных школ (музыкальных отделений школ искусств), М. 1988</w:t>
      </w:r>
    </w:p>
    <w:p w14:paraId="1E5E9415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Мотов В. Развитие навыков подбора аккомпанемента по слуху: (баян, аккордеон) М., Изд-во "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Канфра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", 2002</w:t>
      </w:r>
    </w:p>
    <w:p w14:paraId="2D63B8FB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В., Гаврилов Л. Работа над музыкальным произведением. М., 1961</w:t>
      </w:r>
    </w:p>
    <w:p w14:paraId="65BC365F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Нейгауз Г. Об искусстве фортепианной игры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Г.Нейгауз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1988</w:t>
      </w:r>
    </w:p>
    <w:p w14:paraId="007EB567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Солопов М. Теория и практика обучения юного баяниста-аккордеониста творческому музицированию – Минск, 2003</w:t>
      </w:r>
    </w:p>
    <w:p w14:paraId="1801F08F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Шахов Г. Игра по слуху, чтение с листа и транспонирование (баян, аккордеон),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Владос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–2004</w:t>
      </w:r>
    </w:p>
    <w:p w14:paraId="1D766403" w14:textId="77777777" w:rsidR="002B2FFD" w:rsidRDefault="002B2FFD" w:rsidP="002B2F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77FB2" w14:textId="77777777" w:rsidR="00EE5FD2" w:rsidRDefault="00EE5FD2"/>
    <w:sectPr w:rsidR="00EE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962"/>
    <w:multiLevelType w:val="multilevel"/>
    <w:tmpl w:val="EEDC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225C7"/>
    <w:multiLevelType w:val="multilevel"/>
    <w:tmpl w:val="03C2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76AED"/>
    <w:multiLevelType w:val="multilevel"/>
    <w:tmpl w:val="CE5C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D1633"/>
    <w:multiLevelType w:val="multilevel"/>
    <w:tmpl w:val="AEA4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93F64"/>
    <w:multiLevelType w:val="multilevel"/>
    <w:tmpl w:val="42BA6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1164B"/>
    <w:multiLevelType w:val="multilevel"/>
    <w:tmpl w:val="E4E84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463DC"/>
    <w:multiLevelType w:val="multilevel"/>
    <w:tmpl w:val="51E2C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27BB0"/>
    <w:multiLevelType w:val="multilevel"/>
    <w:tmpl w:val="C4E6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47158"/>
    <w:multiLevelType w:val="multilevel"/>
    <w:tmpl w:val="1B9C9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F595B"/>
    <w:multiLevelType w:val="multilevel"/>
    <w:tmpl w:val="8FD42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533E7"/>
    <w:multiLevelType w:val="multilevel"/>
    <w:tmpl w:val="E34C9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233D7"/>
    <w:multiLevelType w:val="multilevel"/>
    <w:tmpl w:val="17D48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939F5"/>
    <w:multiLevelType w:val="multilevel"/>
    <w:tmpl w:val="584E2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A3E08"/>
    <w:multiLevelType w:val="multilevel"/>
    <w:tmpl w:val="CE6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D0D09"/>
    <w:multiLevelType w:val="multilevel"/>
    <w:tmpl w:val="915C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A4625"/>
    <w:multiLevelType w:val="multilevel"/>
    <w:tmpl w:val="573C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F636B"/>
    <w:multiLevelType w:val="multilevel"/>
    <w:tmpl w:val="BB427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9833EA"/>
    <w:multiLevelType w:val="multilevel"/>
    <w:tmpl w:val="8B9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B62FC5"/>
    <w:multiLevelType w:val="multilevel"/>
    <w:tmpl w:val="AA2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CA325E"/>
    <w:multiLevelType w:val="multilevel"/>
    <w:tmpl w:val="0D24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951F5"/>
    <w:multiLevelType w:val="multilevel"/>
    <w:tmpl w:val="B262D2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26262"/>
    <w:multiLevelType w:val="multilevel"/>
    <w:tmpl w:val="0F16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2093D"/>
    <w:multiLevelType w:val="multilevel"/>
    <w:tmpl w:val="4B02E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F92D8D"/>
    <w:multiLevelType w:val="multilevel"/>
    <w:tmpl w:val="7138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032C5"/>
    <w:multiLevelType w:val="multilevel"/>
    <w:tmpl w:val="FFF0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877D9"/>
    <w:multiLevelType w:val="multilevel"/>
    <w:tmpl w:val="3BE8A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C72AA"/>
    <w:multiLevelType w:val="multilevel"/>
    <w:tmpl w:val="46A0F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767026"/>
    <w:multiLevelType w:val="multilevel"/>
    <w:tmpl w:val="6604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C0C97"/>
    <w:multiLevelType w:val="multilevel"/>
    <w:tmpl w:val="6F0E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9115D"/>
    <w:multiLevelType w:val="multilevel"/>
    <w:tmpl w:val="A4061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43912"/>
    <w:multiLevelType w:val="multilevel"/>
    <w:tmpl w:val="6FD6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D1944"/>
    <w:multiLevelType w:val="multilevel"/>
    <w:tmpl w:val="FAC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31ED1"/>
    <w:multiLevelType w:val="multilevel"/>
    <w:tmpl w:val="E602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B762E"/>
    <w:multiLevelType w:val="multilevel"/>
    <w:tmpl w:val="165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E04BB6"/>
    <w:multiLevelType w:val="multilevel"/>
    <w:tmpl w:val="73BE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10633"/>
    <w:multiLevelType w:val="multilevel"/>
    <w:tmpl w:val="25A8E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A943F9"/>
    <w:multiLevelType w:val="multilevel"/>
    <w:tmpl w:val="B50A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F29D8"/>
    <w:multiLevelType w:val="multilevel"/>
    <w:tmpl w:val="DB82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D64"/>
    <w:multiLevelType w:val="multilevel"/>
    <w:tmpl w:val="CC54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6D1AC7"/>
    <w:multiLevelType w:val="multilevel"/>
    <w:tmpl w:val="DB4C7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A6F06"/>
    <w:multiLevelType w:val="multilevel"/>
    <w:tmpl w:val="1FC87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F5C7D"/>
    <w:multiLevelType w:val="multilevel"/>
    <w:tmpl w:val="CA3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32D57"/>
    <w:multiLevelType w:val="multilevel"/>
    <w:tmpl w:val="2004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960D6"/>
    <w:multiLevelType w:val="multilevel"/>
    <w:tmpl w:val="7EF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61EB3"/>
    <w:multiLevelType w:val="multilevel"/>
    <w:tmpl w:val="F6304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0204D7"/>
    <w:multiLevelType w:val="multilevel"/>
    <w:tmpl w:val="BD1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47F58"/>
    <w:multiLevelType w:val="multilevel"/>
    <w:tmpl w:val="6AEA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F74C7"/>
    <w:multiLevelType w:val="multilevel"/>
    <w:tmpl w:val="8E3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A5BE4"/>
    <w:multiLevelType w:val="multilevel"/>
    <w:tmpl w:val="25FA3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8"/>
  </w:num>
  <w:num w:numId="3">
    <w:abstractNumId w:val="24"/>
  </w:num>
  <w:num w:numId="4">
    <w:abstractNumId w:val="39"/>
  </w:num>
  <w:num w:numId="5">
    <w:abstractNumId w:val="9"/>
  </w:num>
  <w:num w:numId="6">
    <w:abstractNumId w:val="15"/>
  </w:num>
  <w:num w:numId="7">
    <w:abstractNumId w:val="5"/>
  </w:num>
  <w:num w:numId="8">
    <w:abstractNumId w:val="3"/>
  </w:num>
  <w:num w:numId="9">
    <w:abstractNumId w:val="22"/>
  </w:num>
  <w:num w:numId="10">
    <w:abstractNumId w:val="34"/>
  </w:num>
  <w:num w:numId="11">
    <w:abstractNumId w:val="35"/>
  </w:num>
  <w:num w:numId="12">
    <w:abstractNumId w:val="12"/>
  </w:num>
  <w:num w:numId="13">
    <w:abstractNumId w:val="16"/>
  </w:num>
  <w:num w:numId="14">
    <w:abstractNumId w:val="6"/>
  </w:num>
  <w:num w:numId="15">
    <w:abstractNumId w:val="32"/>
  </w:num>
  <w:num w:numId="16">
    <w:abstractNumId w:val="45"/>
  </w:num>
  <w:num w:numId="17">
    <w:abstractNumId w:val="21"/>
  </w:num>
  <w:num w:numId="18">
    <w:abstractNumId w:val="29"/>
  </w:num>
  <w:num w:numId="19">
    <w:abstractNumId w:val="40"/>
  </w:num>
  <w:num w:numId="20">
    <w:abstractNumId w:val="30"/>
  </w:num>
  <w:num w:numId="21">
    <w:abstractNumId w:val="0"/>
  </w:num>
  <w:num w:numId="22">
    <w:abstractNumId w:val="2"/>
  </w:num>
  <w:num w:numId="23">
    <w:abstractNumId w:val="42"/>
  </w:num>
  <w:num w:numId="24">
    <w:abstractNumId w:val="47"/>
  </w:num>
  <w:num w:numId="25">
    <w:abstractNumId w:val="41"/>
  </w:num>
  <w:num w:numId="26">
    <w:abstractNumId w:val="14"/>
  </w:num>
  <w:num w:numId="27">
    <w:abstractNumId w:val="11"/>
  </w:num>
  <w:num w:numId="28">
    <w:abstractNumId w:val="27"/>
  </w:num>
  <w:num w:numId="29">
    <w:abstractNumId w:val="44"/>
  </w:num>
  <w:num w:numId="30">
    <w:abstractNumId w:val="10"/>
  </w:num>
  <w:num w:numId="31">
    <w:abstractNumId w:val="28"/>
  </w:num>
  <w:num w:numId="32">
    <w:abstractNumId w:val="17"/>
  </w:num>
  <w:num w:numId="33">
    <w:abstractNumId w:val="8"/>
  </w:num>
  <w:num w:numId="34">
    <w:abstractNumId w:val="25"/>
  </w:num>
  <w:num w:numId="35">
    <w:abstractNumId w:val="46"/>
  </w:num>
  <w:num w:numId="36">
    <w:abstractNumId w:val="37"/>
  </w:num>
  <w:num w:numId="37">
    <w:abstractNumId w:val="26"/>
  </w:num>
  <w:num w:numId="38">
    <w:abstractNumId w:val="7"/>
  </w:num>
  <w:num w:numId="39">
    <w:abstractNumId w:val="18"/>
  </w:num>
  <w:num w:numId="40">
    <w:abstractNumId w:val="38"/>
  </w:num>
  <w:num w:numId="41">
    <w:abstractNumId w:val="43"/>
  </w:num>
  <w:num w:numId="42">
    <w:abstractNumId w:val="31"/>
  </w:num>
  <w:num w:numId="43">
    <w:abstractNumId w:val="33"/>
  </w:num>
  <w:num w:numId="44">
    <w:abstractNumId w:val="1"/>
  </w:num>
  <w:num w:numId="45">
    <w:abstractNumId w:val="4"/>
  </w:num>
  <w:num w:numId="46">
    <w:abstractNumId w:val="36"/>
  </w:num>
  <w:num w:numId="47">
    <w:abstractNumId w:val="13"/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AE"/>
    <w:rsid w:val="00206D1C"/>
    <w:rsid w:val="002106AE"/>
    <w:rsid w:val="002B2FFD"/>
    <w:rsid w:val="00C1393D"/>
    <w:rsid w:val="00E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B44"/>
  <w15:chartTrackingRefBased/>
  <w15:docId w15:val="{65BEBA43-1AA0-47BE-ABB2-4A00F6B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06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D1C"/>
  </w:style>
  <w:style w:type="paragraph" w:customStyle="1" w:styleId="msonormal0">
    <w:name w:val="msonormal"/>
    <w:basedOn w:val="a"/>
    <w:rsid w:val="002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1C"/>
    <w:rPr>
      <w:b/>
      <w:bCs/>
    </w:rPr>
  </w:style>
  <w:style w:type="character" w:styleId="a5">
    <w:name w:val="Emphasis"/>
    <w:basedOn w:val="a0"/>
    <w:uiPriority w:val="20"/>
    <w:qFormat/>
    <w:rsid w:val="00206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7041</Words>
  <Characters>40136</Characters>
  <Application>Microsoft Office Word</Application>
  <DocSecurity>0</DocSecurity>
  <Lines>334</Lines>
  <Paragraphs>94</Paragraphs>
  <ScaleCrop>false</ScaleCrop>
  <Company/>
  <LinksUpToDate>false</LinksUpToDate>
  <CharactersWithSpaces>47083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Кузьмичев</cp:lastModifiedBy>
  <cp:revision>6</cp:revision>
  <dcterms:created xsi:type="dcterms:W3CDTF">2020-03-07T17:21:00Z</dcterms:created>
  <dcterms:modified xsi:type="dcterms:W3CDTF">2020-03-10T21:09:00Z</dcterms:modified>
</cp:coreProperties>
</file>